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rPr>
      </w:pPr>
      <w:r>
        <w:rPr>
          <w:rFonts w:ascii="Verdana" w:hAnsi="Verdana"/>
        </w:rPr>
        <w:t>Costa Rica Reflection</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rPr>
      </w:pP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Reflect on what you have learned about the characteristics of Costa Rica. What are you still confused about? What are you wondering? Your answers should be in complete sentences, and every question should be answered thoroughly.</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The one thing I feel I really understand is (Explain what you know): 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I’m still confused about ________________________________________________.</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The reason I am confused is ____________________________________________ _______________________________________________________________________ _______________________________________________________________________.</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Something I haven’t understood before that I understand now is ________ _______________________________________________________________________.</w:t>
      </w:r>
    </w:p>
    <w:p w:rsidR="00976F4C" w:rsidRDefault="00976F4C" w:rsidP="00976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entury Gothic" w:hAnsi="Century Gothic" w:cs="Century Gothic"/>
          <w:color w:val="000000"/>
        </w:rPr>
      </w:pPr>
      <w:r>
        <w:rPr>
          <w:rFonts w:ascii="Century Gothic" w:hAnsi="Century Gothic" w:cs="Century Gothic"/>
          <w:color w:val="000000"/>
        </w:rPr>
        <w:t>I am still wondering ____________________________________________________.</w:t>
      </w:r>
    </w:p>
    <w:p w:rsidR="00976F4C" w:rsidRPr="008B7981" w:rsidRDefault="00976F4C" w:rsidP="00976F4C">
      <w:pPr>
        <w:spacing w:line="360" w:lineRule="auto"/>
        <w:rPr>
          <w:rFonts w:ascii="Verdana" w:hAnsi="Verdana"/>
        </w:rPr>
      </w:pPr>
      <w:proofErr w:type="gramStart"/>
      <w:r>
        <w:rPr>
          <w:rFonts w:ascii="Century Gothic" w:hAnsi="Century Gothic" w:cs="Century Gothic"/>
          <w:color w:val="000000"/>
        </w:rPr>
        <w:t>Any other thoughts?</w:t>
      </w:r>
      <w:proofErr w:type="gramEnd"/>
      <w:r>
        <w:rPr>
          <w:rFonts w:ascii="Century Gothic" w:hAnsi="Century Gothic" w:cs="Century Gothic"/>
          <w:color w:val="000000"/>
        </w:rPr>
        <w:t xml:space="preserve"> ___________________________________________________ _______________________________________________________________________.</w:t>
      </w:r>
    </w:p>
    <w:sectPr w:rsidR="00976F4C" w:rsidRPr="008B7981" w:rsidSect="00281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F4C"/>
    <w:rsid w:val="002819B3"/>
    <w:rsid w:val="00976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4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2012-02-13T18:00:00Z</dcterms:created>
  <dcterms:modified xsi:type="dcterms:W3CDTF">2012-02-13T18:01:00Z</dcterms:modified>
</cp:coreProperties>
</file>