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22" w:rsidRPr="00E0406A" w:rsidRDefault="00631622" w:rsidP="00631622">
      <w:pPr>
        <w:spacing w:line="360" w:lineRule="auto"/>
        <w:jc w:val="center"/>
        <w:rPr>
          <w:rFonts w:ascii="Verdana" w:hAnsi="Verdana"/>
          <w:szCs w:val="32"/>
        </w:rPr>
      </w:pPr>
      <w:r w:rsidRPr="00E0406A">
        <w:rPr>
          <w:rFonts w:ascii="Verdana" w:hAnsi="Verdana"/>
          <w:szCs w:val="32"/>
        </w:rPr>
        <w:t>Math Project:</w:t>
      </w:r>
      <w:r>
        <w:rPr>
          <w:rFonts w:ascii="Verdana" w:hAnsi="Verdana"/>
          <w:szCs w:val="32"/>
        </w:rPr>
        <w:t xml:space="preserve"> </w:t>
      </w:r>
      <w:r w:rsidRPr="00E0406A">
        <w:rPr>
          <w:rFonts w:ascii="Verdana" w:hAnsi="Verdana"/>
          <w:szCs w:val="32"/>
        </w:rPr>
        <w:t>Circle Art Inspired by the Protractor Series</w:t>
      </w:r>
    </w:p>
    <w:p w:rsidR="00631622" w:rsidRPr="00E0406A" w:rsidRDefault="00631622" w:rsidP="00631622">
      <w:pPr>
        <w:spacing w:line="360" w:lineRule="auto"/>
        <w:rPr>
          <w:rFonts w:ascii="Verdana" w:hAnsi="Verdana"/>
          <w:szCs w:val="32"/>
        </w:rPr>
      </w:pPr>
    </w:p>
    <w:p w:rsidR="00631622" w:rsidRPr="00E0406A" w:rsidRDefault="00631622" w:rsidP="00631622">
      <w:pPr>
        <w:spacing w:line="360" w:lineRule="auto"/>
        <w:rPr>
          <w:rFonts w:ascii="Verdana" w:hAnsi="Verdana"/>
          <w:szCs w:val="32"/>
        </w:rPr>
      </w:pPr>
      <w:r w:rsidRPr="00E0406A">
        <w:rPr>
          <w:rFonts w:ascii="Verdana" w:hAnsi="Verdana"/>
          <w:szCs w:val="32"/>
        </w:rPr>
        <w:t>NAME__________________________________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Radius</w:t>
      </w:r>
      <w:proofErr w:type="gramStart"/>
      <w:r w:rsidRPr="008E2513">
        <w:rPr>
          <w:rFonts w:ascii="Verdana" w:hAnsi="Verdana"/>
          <w:szCs w:val="28"/>
        </w:rPr>
        <w:t>:_</w:t>
      </w:r>
      <w:proofErr w:type="gramEnd"/>
      <w:r w:rsidRPr="008E2513">
        <w:rPr>
          <w:rFonts w:ascii="Verdana" w:hAnsi="Verdana"/>
          <w:szCs w:val="28"/>
        </w:rPr>
        <w:t>_________________________________________________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Diameter</w:t>
      </w:r>
      <w:proofErr w:type="gramStart"/>
      <w:r w:rsidRPr="008E2513">
        <w:rPr>
          <w:rFonts w:ascii="Verdana" w:hAnsi="Verdana"/>
          <w:szCs w:val="28"/>
        </w:rPr>
        <w:t>:_</w:t>
      </w:r>
      <w:proofErr w:type="gramEnd"/>
      <w:r w:rsidRPr="008E2513">
        <w:rPr>
          <w:rFonts w:ascii="Verdana" w:hAnsi="Verdana"/>
          <w:szCs w:val="28"/>
        </w:rPr>
        <w:t>_______________________________________________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rPr>
          <w:rFonts w:ascii="Verdana" w:hAnsi="Verdana"/>
        </w:rPr>
      </w:pPr>
      <w:r w:rsidRPr="008E2513">
        <w:rPr>
          <w:rFonts w:ascii="Verdana" w:hAnsi="Verdana"/>
          <w:szCs w:val="28"/>
        </w:rPr>
        <w:t>Concentric</w:t>
      </w:r>
      <w:proofErr w:type="gramStart"/>
      <w:r w:rsidRPr="008E2513">
        <w:rPr>
          <w:rFonts w:ascii="Verdana" w:hAnsi="Verdana"/>
          <w:szCs w:val="28"/>
        </w:rPr>
        <w:t>:_</w:t>
      </w:r>
      <w:proofErr w:type="gramEnd"/>
      <w:r w:rsidRPr="008E2513">
        <w:rPr>
          <w:rFonts w:ascii="Verdana" w:hAnsi="Verdana"/>
          <w:szCs w:val="28"/>
        </w:rPr>
        <w:t>______________________________________________</w:t>
      </w:r>
      <w:r w:rsidRPr="008E2513">
        <w:rPr>
          <w:rFonts w:ascii="Verdana" w:hAnsi="Verdana"/>
        </w:rPr>
        <w:t xml:space="preserve"> 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What is the relationship between the radius and the diameter</w:t>
      </w:r>
      <w:proofErr w:type="gramStart"/>
      <w:r w:rsidRPr="008E2513">
        <w:rPr>
          <w:rFonts w:ascii="Verdana" w:hAnsi="Verdana"/>
          <w:szCs w:val="28"/>
        </w:rPr>
        <w:t>?_</w:t>
      </w:r>
      <w:proofErr w:type="gramEnd"/>
      <w:r w:rsidRPr="008E2513">
        <w:rPr>
          <w:rFonts w:ascii="Verdana" w:hAnsi="Verdana"/>
          <w:szCs w:val="28"/>
        </w:rPr>
        <w:t>_____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rPr>
          <w:rFonts w:ascii="Verdana" w:hAnsi="Verdana"/>
        </w:rPr>
      </w:pPr>
      <w:r w:rsidRPr="008E2513">
        <w:rPr>
          <w:rFonts w:ascii="Verdana" w:hAnsi="Verdana"/>
          <w:szCs w:val="28"/>
        </w:rPr>
        <w:t>________________________________________________________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What is the formula for area of a circle</w:t>
      </w:r>
      <w:proofErr w:type="gramStart"/>
      <w:r w:rsidRPr="008E2513">
        <w:rPr>
          <w:rFonts w:ascii="Verdana" w:hAnsi="Verdana"/>
          <w:szCs w:val="28"/>
        </w:rPr>
        <w:t>?_</w:t>
      </w:r>
      <w:proofErr w:type="gramEnd"/>
      <w:r w:rsidRPr="008E2513">
        <w:rPr>
          <w:rFonts w:ascii="Verdana" w:hAnsi="Verdana"/>
          <w:szCs w:val="28"/>
        </w:rPr>
        <w:t>_________________________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What is the formula for circumference</w:t>
      </w:r>
      <w:proofErr w:type="gramStart"/>
      <w:r w:rsidRPr="008E2513">
        <w:rPr>
          <w:rFonts w:ascii="Verdana" w:hAnsi="Verdana"/>
          <w:szCs w:val="28"/>
        </w:rPr>
        <w:t>?_</w:t>
      </w:r>
      <w:proofErr w:type="gramEnd"/>
      <w:r w:rsidRPr="008E2513">
        <w:rPr>
          <w:rFonts w:ascii="Verdana" w:hAnsi="Verdana"/>
          <w:szCs w:val="28"/>
        </w:rPr>
        <w:t>__________________________</w:t>
      </w: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What is the relationship between the circumference and the diameter</w:t>
      </w:r>
      <w:proofErr w:type="gramStart"/>
      <w:r w:rsidRPr="008E2513">
        <w:rPr>
          <w:rFonts w:ascii="Verdana" w:hAnsi="Verdana"/>
          <w:szCs w:val="28"/>
        </w:rPr>
        <w:t>?_</w:t>
      </w:r>
      <w:proofErr w:type="gramEnd"/>
      <w:r w:rsidRPr="008E2513">
        <w:rPr>
          <w:rFonts w:ascii="Verdana" w:hAnsi="Verdana"/>
          <w:szCs w:val="28"/>
        </w:rPr>
        <w:t>_______________________________________________________________________________________________________</w:t>
      </w:r>
    </w:p>
    <w:p w:rsidR="00631622" w:rsidRDefault="00631622" w:rsidP="00631622">
      <w:pPr>
        <w:spacing w:line="360" w:lineRule="auto"/>
        <w:jc w:val="center"/>
        <w:rPr>
          <w:rFonts w:ascii="Verdana" w:hAnsi="Verdana"/>
          <w:szCs w:val="28"/>
        </w:rPr>
      </w:pPr>
    </w:p>
    <w:p w:rsidR="00631622" w:rsidRPr="008E2513" w:rsidRDefault="00631622" w:rsidP="00631622">
      <w:pPr>
        <w:spacing w:line="360" w:lineRule="auto"/>
        <w:jc w:val="center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Fill in the chart using measurements of circles you constructed:</w:t>
      </w:r>
    </w:p>
    <w:tbl>
      <w:tblPr>
        <w:tblpPr w:leftFromText="180" w:rightFromText="180" w:vertAnchor="text" w:horzAnchor="margin" w:tblpXSpec="center" w:tblpY="321"/>
        <w:tblW w:w="1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2305"/>
        <w:gridCol w:w="2305"/>
        <w:gridCol w:w="2305"/>
        <w:gridCol w:w="2305"/>
      </w:tblGrid>
      <w:tr w:rsidR="00631622" w:rsidRPr="008E2513" w:rsidTr="002E49C6">
        <w:trPr>
          <w:trHeight w:val="481"/>
        </w:trPr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Circle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Radius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Diameter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Area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Circumference</w:t>
            </w:r>
          </w:p>
        </w:tc>
      </w:tr>
      <w:tr w:rsidR="00631622" w:rsidRPr="008E2513" w:rsidTr="002E49C6">
        <w:trPr>
          <w:trHeight w:val="481"/>
        </w:trPr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A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631622" w:rsidRPr="008E2513" w:rsidTr="002E49C6">
        <w:trPr>
          <w:trHeight w:val="462"/>
        </w:trPr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B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631622" w:rsidRPr="008E2513" w:rsidTr="002E49C6">
        <w:trPr>
          <w:trHeight w:val="481"/>
        </w:trPr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C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631622" w:rsidRPr="008E2513" w:rsidTr="002E49C6">
        <w:trPr>
          <w:trHeight w:val="462"/>
        </w:trPr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D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631622" w:rsidRPr="008E2513" w:rsidTr="002E49C6">
        <w:trPr>
          <w:trHeight w:val="481"/>
        </w:trPr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E</w:t>
            </w: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631622" w:rsidRPr="008E2513" w:rsidRDefault="00631622" w:rsidP="002E49C6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</w:tbl>
    <w:p w:rsidR="00631622" w:rsidRPr="008E2513" w:rsidRDefault="00631622" w:rsidP="00631622">
      <w:pPr>
        <w:spacing w:line="360" w:lineRule="auto"/>
        <w:jc w:val="center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lastRenderedPageBreak/>
        <w:t xml:space="preserve"> (Circle A will be the smallest)</w:t>
      </w:r>
    </w:p>
    <w:p w:rsidR="002819B3" w:rsidRDefault="002819B3"/>
    <w:sectPr w:rsidR="002819B3" w:rsidSect="0028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622"/>
    <w:rsid w:val="002819B3"/>
    <w:rsid w:val="0063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2012-02-13T19:22:00Z</dcterms:created>
  <dcterms:modified xsi:type="dcterms:W3CDTF">2012-02-13T19:22:00Z</dcterms:modified>
</cp:coreProperties>
</file>