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64" w:rsidRPr="00285E7C" w:rsidRDefault="00A13F64" w:rsidP="00A13F64">
      <w:pPr>
        <w:jc w:val="center"/>
        <w:rPr>
          <w:b/>
        </w:rPr>
      </w:pPr>
      <w:r w:rsidRPr="00285E7C">
        <w:rPr>
          <w:b/>
        </w:rPr>
        <w:t>Rock Painting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13F64" w:rsidRPr="00285E7C" w:rsidTr="002E49C6">
        <w:tc>
          <w:tcPr>
            <w:tcW w:w="1596" w:type="dxa"/>
            <w:vAlign w:val="center"/>
          </w:tcPr>
          <w:p w:rsidR="00A13F64" w:rsidRPr="00285E7C" w:rsidRDefault="00A13F64" w:rsidP="002E49C6">
            <w:pPr>
              <w:jc w:val="center"/>
              <w:rPr>
                <w:b/>
                <w:sz w:val="18"/>
                <w:szCs w:val="18"/>
              </w:rPr>
            </w:pPr>
            <w:r w:rsidRPr="00285E7C"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1596" w:type="dxa"/>
            <w:vAlign w:val="center"/>
          </w:tcPr>
          <w:p w:rsidR="00A13F64" w:rsidRPr="00285E7C" w:rsidRDefault="00A13F64" w:rsidP="002E49C6">
            <w:pPr>
              <w:jc w:val="center"/>
              <w:rPr>
                <w:b/>
                <w:sz w:val="18"/>
                <w:szCs w:val="18"/>
              </w:rPr>
            </w:pPr>
            <w:r w:rsidRPr="00285E7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96" w:type="dxa"/>
            <w:vAlign w:val="center"/>
          </w:tcPr>
          <w:p w:rsidR="00A13F64" w:rsidRPr="00285E7C" w:rsidRDefault="00A13F64" w:rsidP="002E49C6">
            <w:pPr>
              <w:jc w:val="center"/>
              <w:rPr>
                <w:b/>
                <w:sz w:val="18"/>
                <w:szCs w:val="18"/>
              </w:rPr>
            </w:pPr>
            <w:r w:rsidRPr="00285E7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96" w:type="dxa"/>
            <w:vAlign w:val="center"/>
          </w:tcPr>
          <w:p w:rsidR="00A13F64" w:rsidRPr="00285E7C" w:rsidRDefault="00A13F64" w:rsidP="002E49C6">
            <w:pPr>
              <w:jc w:val="center"/>
              <w:rPr>
                <w:b/>
                <w:sz w:val="18"/>
                <w:szCs w:val="18"/>
              </w:rPr>
            </w:pPr>
            <w:r w:rsidRPr="00285E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96" w:type="dxa"/>
            <w:vAlign w:val="center"/>
          </w:tcPr>
          <w:p w:rsidR="00A13F64" w:rsidRPr="00285E7C" w:rsidRDefault="00A13F64" w:rsidP="002E49C6">
            <w:pPr>
              <w:jc w:val="center"/>
              <w:rPr>
                <w:b/>
                <w:sz w:val="18"/>
                <w:szCs w:val="18"/>
              </w:rPr>
            </w:pPr>
            <w:r w:rsidRPr="00285E7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6" w:type="dxa"/>
            <w:vAlign w:val="center"/>
          </w:tcPr>
          <w:p w:rsidR="00A13F64" w:rsidRPr="00285E7C" w:rsidRDefault="00A13F64" w:rsidP="002E49C6">
            <w:pPr>
              <w:jc w:val="center"/>
              <w:rPr>
                <w:b/>
                <w:sz w:val="18"/>
                <w:szCs w:val="18"/>
              </w:rPr>
            </w:pPr>
            <w:r w:rsidRPr="00285E7C">
              <w:rPr>
                <w:b/>
                <w:sz w:val="18"/>
                <w:szCs w:val="18"/>
              </w:rPr>
              <w:t>Score</w:t>
            </w:r>
          </w:p>
        </w:tc>
      </w:tr>
      <w:tr w:rsidR="00A13F64" w:rsidRPr="00285E7C" w:rsidTr="002E49C6">
        <w:tc>
          <w:tcPr>
            <w:tcW w:w="1596" w:type="dxa"/>
            <w:vAlign w:val="center"/>
          </w:tcPr>
          <w:p w:rsidR="00A13F64" w:rsidRPr="00285E7C" w:rsidRDefault="00A13F64" w:rsidP="002E49C6">
            <w:pPr>
              <w:jc w:val="center"/>
              <w:rPr>
                <w:b/>
                <w:sz w:val="18"/>
                <w:szCs w:val="18"/>
              </w:rPr>
            </w:pPr>
            <w:r w:rsidRPr="00285E7C">
              <w:rPr>
                <w:b/>
                <w:sz w:val="18"/>
                <w:szCs w:val="18"/>
              </w:rPr>
              <w:t>Painting Skill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 xml:space="preserve">Application of paint is planned and done in a logical, sequential manner. Texture is shown in the painting. 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Paint is applied in a careful, logical manner. Colors remain sharp with little texture.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Control is somewhat lacking. A few drips, ragged edges, and failure of certain areas of pattern/texture may be evident.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 xml:space="preserve">Student needs to work on controlling paint and planning paint application. Muddy colors, ragged edges, lack of texture, drips and/or blobs are evident throughout the painting. 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</w:p>
        </w:tc>
      </w:tr>
      <w:tr w:rsidR="00A13F64" w:rsidRPr="00285E7C" w:rsidTr="002E49C6">
        <w:tc>
          <w:tcPr>
            <w:tcW w:w="1596" w:type="dxa"/>
            <w:vAlign w:val="center"/>
          </w:tcPr>
          <w:p w:rsidR="00A13F64" w:rsidRPr="00285E7C" w:rsidRDefault="00A13F64" w:rsidP="002E49C6">
            <w:pPr>
              <w:jc w:val="center"/>
              <w:rPr>
                <w:b/>
                <w:sz w:val="18"/>
                <w:szCs w:val="18"/>
              </w:rPr>
            </w:pPr>
            <w:r w:rsidRPr="00285E7C">
              <w:rPr>
                <w:b/>
                <w:sz w:val="18"/>
                <w:szCs w:val="18"/>
              </w:rPr>
              <w:t>Creativity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Student has taken the technique being studied and applied in a way that is totally his/her own. The student's personality/voice comes through.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Student has taken the technique being studied and has used source materials as a starting place. The student's personality comes through in parts of the painting.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Student has copied some painting from the source material. There is little evidence of creativity, but the student has done the assignment.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 xml:space="preserve">Student has not made much attempt to meet the requirements of the assignment. 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</w:p>
        </w:tc>
      </w:tr>
      <w:tr w:rsidR="00A13F64" w:rsidRPr="00285E7C" w:rsidTr="002E49C6">
        <w:tc>
          <w:tcPr>
            <w:tcW w:w="1596" w:type="dxa"/>
            <w:vAlign w:val="center"/>
          </w:tcPr>
          <w:p w:rsidR="00A13F64" w:rsidRPr="00285E7C" w:rsidRDefault="00A13F64" w:rsidP="002E49C6">
            <w:pPr>
              <w:jc w:val="center"/>
              <w:rPr>
                <w:b/>
                <w:sz w:val="18"/>
                <w:szCs w:val="18"/>
              </w:rPr>
            </w:pPr>
            <w:r w:rsidRPr="00285E7C">
              <w:rPr>
                <w:b/>
                <w:sz w:val="18"/>
                <w:szCs w:val="18"/>
              </w:rPr>
              <w:t>Planning and Explanation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Student</w:t>
            </w:r>
            <w:r>
              <w:rPr>
                <w:sz w:val="18"/>
                <w:szCs w:val="18"/>
              </w:rPr>
              <w:t>s</w:t>
            </w:r>
            <w:r w:rsidRPr="00285E7C">
              <w:rPr>
                <w:sz w:val="18"/>
                <w:szCs w:val="18"/>
              </w:rPr>
              <w:t xml:space="preserve"> can describe, in detail, at any point during the painting process how </w:t>
            </w:r>
            <w:r>
              <w:rPr>
                <w:sz w:val="18"/>
                <w:szCs w:val="18"/>
              </w:rPr>
              <w:t xml:space="preserve">they </w:t>
            </w:r>
            <w:r w:rsidRPr="00285E7C">
              <w:rPr>
                <w:sz w:val="18"/>
                <w:szCs w:val="18"/>
              </w:rPr>
              <w:t>envision the final product and how they intend to reach their goal. Very focused and goal-oriented.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Student</w:t>
            </w:r>
            <w:r>
              <w:rPr>
                <w:sz w:val="18"/>
                <w:szCs w:val="18"/>
              </w:rPr>
              <w:t>s</w:t>
            </w:r>
            <w:r w:rsidRPr="00285E7C">
              <w:rPr>
                <w:sz w:val="18"/>
                <w:szCs w:val="18"/>
              </w:rPr>
              <w:t xml:space="preserve"> can somewhat describe how </w:t>
            </w:r>
            <w:r>
              <w:rPr>
                <w:sz w:val="18"/>
                <w:szCs w:val="18"/>
              </w:rPr>
              <w:t xml:space="preserve">they envision </w:t>
            </w:r>
            <w:r w:rsidRPr="00285E7C">
              <w:rPr>
                <w:sz w:val="18"/>
                <w:szCs w:val="18"/>
              </w:rPr>
              <w:t xml:space="preserve">the final product and can describe some of the steps </w:t>
            </w:r>
            <w:r>
              <w:rPr>
                <w:sz w:val="18"/>
                <w:szCs w:val="18"/>
              </w:rPr>
              <w:t>they</w:t>
            </w:r>
            <w:r w:rsidRPr="00285E7C">
              <w:rPr>
                <w:sz w:val="18"/>
                <w:szCs w:val="18"/>
              </w:rPr>
              <w:t xml:space="preserve"> will use to reach the goal. Focused with some planning.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Student</w:t>
            </w:r>
            <w:r>
              <w:rPr>
                <w:sz w:val="18"/>
                <w:szCs w:val="18"/>
              </w:rPr>
              <w:t>s</w:t>
            </w:r>
            <w:r w:rsidRPr="00285E7C">
              <w:rPr>
                <w:sz w:val="18"/>
                <w:szCs w:val="18"/>
              </w:rPr>
              <w:t xml:space="preserve"> can describe how </w:t>
            </w:r>
            <w:r>
              <w:rPr>
                <w:sz w:val="18"/>
                <w:szCs w:val="18"/>
              </w:rPr>
              <w:t>they</w:t>
            </w:r>
            <w:r w:rsidRPr="00285E7C">
              <w:rPr>
                <w:sz w:val="18"/>
                <w:szCs w:val="18"/>
              </w:rPr>
              <w:t xml:space="preserve"> envision the final product but find it difficult to describe how </w:t>
            </w:r>
            <w:r>
              <w:rPr>
                <w:sz w:val="18"/>
                <w:szCs w:val="18"/>
              </w:rPr>
              <w:t>they</w:t>
            </w:r>
            <w:r w:rsidRPr="00285E7C">
              <w:rPr>
                <w:sz w:val="18"/>
                <w:szCs w:val="18"/>
              </w:rPr>
              <w:t xml:space="preserve"> will reach that goal. Has set a goal but </w:t>
            </w:r>
            <w:proofErr w:type="spellStart"/>
            <w:r w:rsidRPr="00285E7C">
              <w:rPr>
                <w:sz w:val="18"/>
                <w:szCs w:val="18"/>
              </w:rPr>
              <w:t>lets</w:t>
            </w:r>
            <w:proofErr w:type="spellEnd"/>
            <w:r w:rsidRPr="00285E7C">
              <w:rPr>
                <w:sz w:val="18"/>
                <w:szCs w:val="18"/>
              </w:rPr>
              <w:t xml:space="preserve"> things evolve in somewhat random manner.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 xml:space="preserve">Student has thought very little about the project. Is present but is not invested in the product. 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</w:p>
        </w:tc>
      </w:tr>
      <w:tr w:rsidR="00A13F64" w:rsidRPr="00285E7C" w:rsidTr="002E49C6">
        <w:tc>
          <w:tcPr>
            <w:tcW w:w="1596" w:type="dxa"/>
            <w:vAlign w:val="center"/>
          </w:tcPr>
          <w:p w:rsidR="00A13F64" w:rsidRPr="00285E7C" w:rsidRDefault="00A13F64" w:rsidP="002E49C6">
            <w:pPr>
              <w:jc w:val="center"/>
              <w:rPr>
                <w:b/>
                <w:sz w:val="18"/>
                <w:szCs w:val="18"/>
              </w:rPr>
            </w:pPr>
            <w:r w:rsidRPr="00285E7C">
              <w:rPr>
                <w:b/>
                <w:sz w:val="18"/>
                <w:szCs w:val="18"/>
              </w:rPr>
              <w:t>Capturing a Style/Artist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Paint is applied in a manner very consistent with the technique of creating texture.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Paint is applied in a manner that is reasonably consisted with the technique of creating texture.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An attempt has been made to apply paint in a manner</w:t>
            </w:r>
            <w:r>
              <w:rPr>
                <w:sz w:val="18"/>
                <w:szCs w:val="18"/>
              </w:rPr>
              <w:t xml:space="preserve"> </w:t>
            </w:r>
            <w:r w:rsidRPr="00285E7C">
              <w:rPr>
                <w:sz w:val="18"/>
                <w:szCs w:val="18"/>
              </w:rPr>
              <w:t>that is consistent with the technique of creating texture.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No attempt has been made to apply paint in a manner that is consistent with the technique of creating texture.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</w:p>
        </w:tc>
      </w:tr>
      <w:tr w:rsidR="00A13F64" w:rsidRPr="00285E7C" w:rsidTr="002E49C6">
        <w:tc>
          <w:tcPr>
            <w:tcW w:w="1596" w:type="dxa"/>
            <w:vAlign w:val="center"/>
          </w:tcPr>
          <w:p w:rsidR="00A13F64" w:rsidRPr="00285E7C" w:rsidRDefault="00A13F64" w:rsidP="002E49C6">
            <w:pPr>
              <w:jc w:val="center"/>
              <w:rPr>
                <w:b/>
                <w:sz w:val="18"/>
                <w:szCs w:val="18"/>
              </w:rPr>
            </w:pPr>
            <w:r w:rsidRPr="00285E7C">
              <w:rPr>
                <w:b/>
                <w:sz w:val="18"/>
                <w:szCs w:val="18"/>
              </w:rPr>
              <w:t>Knowledge of Geology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Student can describe the texture and properties of the rock using at least 3 geologic terms.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Student can describe the texture and properties of the rock using at least 2 geologic terms.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>Student can describe the texture and properties of the rock using 1 geologic term.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  <w:r w:rsidRPr="00285E7C">
              <w:rPr>
                <w:sz w:val="18"/>
                <w:szCs w:val="18"/>
              </w:rPr>
              <w:t xml:space="preserve">Student cannot use geologic terms to describe the rock. </w:t>
            </w:r>
          </w:p>
        </w:tc>
        <w:tc>
          <w:tcPr>
            <w:tcW w:w="1596" w:type="dxa"/>
          </w:tcPr>
          <w:p w:rsidR="00A13F64" w:rsidRPr="00285E7C" w:rsidRDefault="00A13F64" w:rsidP="002E49C6">
            <w:pPr>
              <w:rPr>
                <w:sz w:val="18"/>
                <w:szCs w:val="18"/>
              </w:rPr>
            </w:pPr>
          </w:p>
        </w:tc>
      </w:tr>
    </w:tbl>
    <w:p w:rsidR="002819B3" w:rsidRDefault="002819B3"/>
    <w:sectPr w:rsidR="002819B3" w:rsidSect="0028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3F64"/>
    <w:rsid w:val="002819B3"/>
    <w:rsid w:val="00A1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2012-02-13T18:51:00Z</dcterms:created>
  <dcterms:modified xsi:type="dcterms:W3CDTF">2012-02-13T18:51:00Z</dcterms:modified>
</cp:coreProperties>
</file>