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6B" w:rsidRDefault="00270B6B" w:rsidP="00270B6B">
      <w:pPr>
        <w:spacing w:after="0" w:line="360" w:lineRule="auto"/>
        <w:jc w:val="center"/>
        <w:rPr>
          <w:rFonts w:ascii="Verdana" w:eastAsia="Times" w:hAnsi="Verdana" w:cs="Times New Roman"/>
          <w:bCs/>
          <w:sz w:val="24"/>
          <w:szCs w:val="20"/>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270B6B" w:rsidRDefault="007A6C73" w:rsidP="00270B6B">
      <w:pPr>
        <w:spacing w:after="0" w:line="360" w:lineRule="auto"/>
        <w:jc w:val="center"/>
        <w:rPr>
          <w:rFonts w:ascii="Verdana" w:eastAsia="Times" w:hAnsi="Verdana" w:cs="Times New Roman"/>
          <w:bCs/>
          <w:sz w:val="24"/>
          <w:szCs w:val="20"/>
        </w:rPr>
      </w:pPr>
      <w:hyperlink r:id="rId8" w:history="1">
        <w:r w:rsidR="00270B6B" w:rsidRPr="00555263">
          <w:rPr>
            <w:rStyle w:val="Hyperlink"/>
            <w:rFonts w:ascii="Verdana" w:eastAsia="Times" w:hAnsi="Verdana" w:cs="Times New Roman"/>
            <w:bCs/>
            <w:sz w:val="24"/>
            <w:szCs w:val="20"/>
          </w:rPr>
          <w:t>www.artnc.org</w:t>
        </w:r>
      </w:hyperlink>
    </w:p>
    <w:p w:rsidR="00270B6B" w:rsidRDefault="00270B6B" w:rsidP="00270B6B">
      <w:pPr>
        <w:spacing w:after="0" w:line="360" w:lineRule="auto"/>
        <w:jc w:val="center"/>
        <w:rPr>
          <w:rFonts w:ascii="Verdana" w:eastAsia="Times" w:hAnsi="Verdana" w:cs="Times New Roman"/>
          <w:bCs/>
          <w:sz w:val="24"/>
          <w:szCs w:val="20"/>
        </w:rPr>
      </w:pPr>
    </w:p>
    <w:p w:rsidR="004040E0" w:rsidRPr="004040E0" w:rsidRDefault="004040E0" w:rsidP="00270B6B">
      <w:pPr>
        <w:spacing w:after="0" w:line="360" w:lineRule="auto"/>
        <w:jc w:val="center"/>
        <w:rPr>
          <w:rFonts w:ascii="Verdana" w:eastAsia="Times" w:hAnsi="Verdana" w:cs="Times New Roman"/>
          <w:b/>
          <w:bCs/>
          <w:sz w:val="24"/>
          <w:szCs w:val="20"/>
        </w:rPr>
      </w:pPr>
      <w:r w:rsidRPr="004040E0">
        <w:rPr>
          <w:rFonts w:ascii="Verdana" w:eastAsia="Times" w:hAnsi="Verdana" w:cs="Times New Roman"/>
          <w:b/>
          <w:bCs/>
          <w:sz w:val="24"/>
          <w:szCs w:val="20"/>
        </w:rPr>
        <w:t>Flood Control—Environmental History</w:t>
      </w:r>
    </w:p>
    <w:p w:rsidR="00270B6B" w:rsidRDefault="00270B6B" w:rsidP="004040E0">
      <w:pPr>
        <w:spacing w:after="0" w:line="360" w:lineRule="auto"/>
        <w:rPr>
          <w:rFonts w:ascii="Verdana" w:eastAsia="Times" w:hAnsi="Verdana" w:cs="Times New Roman"/>
          <w:bCs/>
          <w:sz w:val="24"/>
          <w:szCs w:val="20"/>
        </w:rPr>
      </w:pPr>
    </w:p>
    <w:p w:rsidR="004040E0" w:rsidRPr="004040E0" w:rsidRDefault="004040E0" w:rsidP="004040E0">
      <w:pPr>
        <w:spacing w:after="0" w:line="360" w:lineRule="auto"/>
        <w:rPr>
          <w:rFonts w:ascii="Verdana" w:eastAsia="Times" w:hAnsi="Verdana" w:cs="Times New Roman"/>
          <w:bCs/>
          <w:sz w:val="24"/>
          <w:szCs w:val="20"/>
        </w:rPr>
      </w:pPr>
      <w:r w:rsidRPr="004040E0">
        <w:rPr>
          <w:rFonts w:ascii="Verdana" w:eastAsia="Times" w:hAnsi="Verdana" w:cs="Times New Roman"/>
          <w:b/>
          <w:bCs/>
          <w:sz w:val="24"/>
          <w:szCs w:val="20"/>
        </w:rPr>
        <w:t>Writer:</w:t>
      </w:r>
      <w:r w:rsidRPr="004040E0">
        <w:rPr>
          <w:rFonts w:ascii="Verdana" w:eastAsia="Times" w:hAnsi="Verdana" w:cs="Times New Roman"/>
          <w:bCs/>
          <w:sz w:val="24"/>
          <w:szCs w:val="20"/>
        </w:rPr>
        <w:t xml:space="preserve"> Zoe Voigt, Humanities Teacher</w:t>
      </w:r>
    </w:p>
    <w:p w:rsidR="004040E0" w:rsidRPr="004040E0" w:rsidRDefault="004040E0" w:rsidP="004040E0">
      <w:pPr>
        <w:spacing w:after="0" w:line="360" w:lineRule="auto"/>
        <w:rPr>
          <w:rFonts w:ascii="Verdana" w:eastAsia="Times" w:hAnsi="Verdana" w:cs="Times New Roman"/>
          <w:bCs/>
          <w:sz w:val="24"/>
          <w:szCs w:val="20"/>
        </w:rPr>
      </w:pPr>
      <w:r w:rsidRPr="004040E0">
        <w:rPr>
          <w:rFonts w:ascii="Verdana" w:eastAsia="Times" w:hAnsi="Verdana" w:cs="Times New Roman"/>
          <w:b/>
          <w:bCs/>
          <w:sz w:val="24"/>
          <w:szCs w:val="20"/>
        </w:rPr>
        <w:t>Grade Level:</w:t>
      </w:r>
      <w:r w:rsidRPr="004040E0">
        <w:rPr>
          <w:rFonts w:ascii="Verdana" w:eastAsia="Times" w:hAnsi="Verdana" w:cs="Times New Roman"/>
          <w:bCs/>
          <w:sz w:val="24"/>
          <w:szCs w:val="20"/>
        </w:rPr>
        <w:t xml:space="preserve"> 9–12</w:t>
      </w:r>
    </w:p>
    <w:p w:rsidR="004040E0" w:rsidRPr="004040E0" w:rsidRDefault="004040E0" w:rsidP="004040E0">
      <w:pPr>
        <w:spacing w:after="0" w:line="360" w:lineRule="auto"/>
        <w:rPr>
          <w:rFonts w:ascii="Verdana" w:eastAsia="Times" w:hAnsi="Verdana" w:cs="Times New Roman"/>
          <w:bCs/>
          <w:sz w:val="24"/>
          <w:szCs w:val="20"/>
        </w:rPr>
      </w:pPr>
      <w:r w:rsidRPr="004040E0">
        <w:rPr>
          <w:rFonts w:ascii="Verdana" w:eastAsia="Times" w:hAnsi="Verdana" w:cs="Times New Roman"/>
          <w:b/>
          <w:bCs/>
          <w:sz w:val="24"/>
          <w:szCs w:val="20"/>
        </w:rPr>
        <w:t>Related Big Picture Concepts:</w:t>
      </w:r>
      <w:r w:rsidRPr="004040E0">
        <w:rPr>
          <w:rFonts w:ascii="Verdana" w:eastAsia="Times" w:hAnsi="Verdana" w:cs="Times New Roman"/>
          <w:bCs/>
          <w:sz w:val="24"/>
          <w:szCs w:val="20"/>
        </w:rPr>
        <w:t xml:space="preserve"> Environment, Place</w:t>
      </w:r>
    </w:p>
    <w:p w:rsidR="004040E0" w:rsidRPr="004040E0" w:rsidRDefault="004040E0" w:rsidP="004040E0">
      <w:pPr>
        <w:spacing w:after="0" w:line="360" w:lineRule="auto"/>
        <w:rPr>
          <w:rFonts w:ascii="Verdana" w:eastAsia="Times" w:hAnsi="Verdana" w:cs="Times New Roman"/>
          <w:bCs/>
          <w:sz w:val="24"/>
          <w:szCs w:val="20"/>
        </w:rPr>
      </w:pPr>
      <w:r w:rsidRPr="004040E0">
        <w:rPr>
          <w:rFonts w:ascii="Verdana" w:eastAsia="Times" w:hAnsi="Verdana" w:cs="Times New Roman"/>
          <w:b/>
          <w:bCs/>
          <w:sz w:val="24"/>
          <w:szCs w:val="20"/>
        </w:rPr>
        <w:t>Subject Areas:</w:t>
      </w:r>
      <w:r w:rsidRPr="004040E0">
        <w:rPr>
          <w:rFonts w:ascii="Verdana" w:eastAsia="Times" w:hAnsi="Verdana" w:cs="Times New Roman"/>
          <w:bCs/>
          <w:sz w:val="24"/>
          <w:szCs w:val="20"/>
        </w:rPr>
        <w:t xml:space="preserve"> United States History, Social Studies, Visual Arts</w:t>
      </w:r>
    </w:p>
    <w:p w:rsidR="004040E0" w:rsidRPr="004040E0" w:rsidRDefault="004040E0" w:rsidP="004040E0">
      <w:pPr>
        <w:spacing w:after="0" w:line="360" w:lineRule="auto"/>
        <w:rPr>
          <w:rFonts w:ascii="Verdana" w:eastAsia="Times" w:hAnsi="Verdana" w:cs="Times New Roman"/>
          <w:bCs/>
          <w:sz w:val="24"/>
          <w:szCs w:val="20"/>
        </w:rPr>
      </w:pPr>
      <w:r w:rsidRPr="004040E0">
        <w:rPr>
          <w:rFonts w:ascii="Verdana" w:eastAsia="Times" w:hAnsi="Verdana" w:cs="Times New Roman"/>
          <w:b/>
          <w:bCs/>
          <w:sz w:val="24"/>
          <w:szCs w:val="20"/>
        </w:rPr>
        <w:t>Essential Question:</w:t>
      </w:r>
      <w:r w:rsidRPr="004040E0">
        <w:rPr>
          <w:rFonts w:ascii="Verdana" w:eastAsia="Times" w:hAnsi="Verdana" w:cs="Times New Roman"/>
          <w:bCs/>
          <w:sz w:val="24"/>
          <w:szCs w:val="20"/>
        </w:rPr>
        <w:t xml:space="preserve"> How does Thomas Hart Benton’s </w:t>
      </w:r>
      <w:r w:rsidRPr="004040E0">
        <w:rPr>
          <w:rFonts w:ascii="Verdana" w:eastAsia="Times" w:hAnsi="Verdana" w:cs="Times New Roman"/>
          <w:bCs/>
          <w:i/>
          <w:sz w:val="24"/>
          <w:szCs w:val="20"/>
        </w:rPr>
        <w:t>Spring on the Missouri</w:t>
      </w:r>
      <w:r w:rsidRPr="004040E0">
        <w:rPr>
          <w:rFonts w:ascii="Verdana" w:eastAsia="Times" w:hAnsi="Verdana" w:cs="Times New Roman"/>
          <w:bCs/>
          <w:sz w:val="24"/>
          <w:szCs w:val="20"/>
        </w:rPr>
        <w:t xml:space="preserve"> help us understand the impact of flooding on the lives of </w:t>
      </w:r>
      <w:r w:rsidR="00270B6B" w:rsidRPr="004040E0">
        <w:rPr>
          <w:rFonts w:ascii="Verdana" w:eastAsia="Times" w:hAnsi="Verdana" w:cs="Times New Roman"/>
          <w:bCs/>
          <w:sz w:val="24"/>
          <w:szCs w:val="20"/>
        </w:rPr>
        <w:t>Midwesterners</w:t>
      </w:r>
      <w:r w:rsidRPr="004040E0">
        <w:rPr>
          <w:rFonts w:ascii="Verdana" w:eastAsia="Times" w:hAnsi="Verdana" w:cs="Times New Roman"/>
          <w:bCs/>
          <w:sz w:val="24"/>
          <w:szCs w:val="20"/>
        </w:rPr>
        <w:t xml:space="preserve"> in the 20</w:t>
      </w:r>
      <w:r w:rsidRPr="004040E0">
        <w:rPr>
          <w:rFonts w:ascii="Verdana" w:eastAsia="Times" w:hAnsi="Verdana" w:cs="Times New Roman"/>
          <w:bCs/>
          <w:sz w:val="24"/>
          <w:szCs w:val="20"/>
          <w:vertAlign w:val="superscript"/>
        </w:rPr>
        <w:t>th</w:t>
      </w:r>
      <w:r w:rsidRPr="004040E0">
        <w:rPr>
          <w:rFonts w:ascii="Verdana" w:eastAsia="Times" w:hAnsi="Verdana" w:cs="Times New Roman"/>
          <w:bCs/>
          <w:sz w:val="24"/>
          <w:szCs w:val="20"/>
        </w:rPr>
        <w:t xml:space="preserve"> century? What are some of the policy issues around flooding?</w:t>
      </w:r>
    </w:p>
    <w:p w:rsidR="004040E0" w:rsidRPr="004040E0" w:rsidRDefault="004040E0" w:rsidP="004040E0">
      <w:pPr>
        <w:spacing w:after="0" w:line="360" w:lineRule="auto"/>
        <w:rPr>
          <w:rFonts w:ascii="Verdana" w:eastAsia="Times" w:hAnsi="Verdana" w:cs="Times New Roman"/>
          <w:bCs/>
          <w:sz w:val="24"/>
          <w:szCs w:val="20"/>
        </w:rPr>
      </w:pPr>
      <w:r w:rsidRPr="004040E0">
        <w:rPr>
          <w:rFonts w:ascii="Verdana" w:eastAsia="Times" w:hAnsi="Verdana" w:cs="Times New Roman"/>
          <w:b/>
          <w:bCs/>
          <w:sz w:val="24"/>
          <w:szCs w:val="20"/>
        </w:rPr>
        <w:t>Abstract:</w:t>
      </w:r>
      <w:r w:rsidRPr="004040E0">
        <w:rPr>
          <w:rFonts w:ascii="Verdana" w:eastAsia="Times" w:hAnsi="Verdana" w:cs="Times New Roman"/>
          <w:bCs/>
          <w:sz w:val="24"/>
          <w:szCs w:val="20"/>
        </w:rPr>
        <w:t xml:space="preserve"> Students will learn about the history of flood control as well as flood control practices today. They will also experience the difficulty in deciding upon the best solutions for environmental policies in a debate format.</w:t>
      </w:r>
    </w:p>
    <w:p w:rsidR="004040E0" w:rsidRPr="004040E0" w:rsidRDefault="004040E0" w:rsidP="004040E0">
      <w:pPr>
        <w:spacing w:after="0" w:line="360" w:lineRule="auto"/>
        <w:rPr>
          <w:rFonts w:ascii="Verdana" w:eastAsia="Times" w:hAnsi="Verdana" w:cs="Times New Roman"/>
          <w:sz w:val="24"/>
          <w:szCs w:val="20"/>
        </w:rPr>
      </w:pPr>
      <w:r w:rsidRPr="004040E0">
        <w:rPr>
          <w:rFonts w:ascii="Verdana" w:eastAsia="Times" w:hAnsi="Verdana" w:cs="Times New Roman"/>
          <w:b/>
          <w:bCs/>
          <w:sz w:val="24"/>
          <w:szCs w:val="20"/>
        </w:rPr>
        <w:t>Duration:</w:t>
      </w:r>
      <w:r w:rsidRPr="004040E0">
        <w:rPr>
          <w:rFonts w:ascii="Verdana" w:eastAsia="Times" w:hAnsi="Verdana" w:cs="Times New Roman"/>
          <w:bCs/>
          <w:sz w:val="24"/>
          <w:szCs w:val="20"/>
        </w:rPr>
        <w:t xml:space="preserve"> </w:t>
      </w:r>
      <w:r w:rsidRPr="004040E0">
        <w:rPr>
          <w:rFonts w:ascii="Verdana" w:eastAsia="Times" w:hAnsi="Verdana" w:cs="Times New Roman"/>
          <w:sz w:val="24"/>
          <w:szCs w:val="20"/>
        </w:rPr>
        <w:t>3–5 class periods</w:t>
      </w:r>
    </w:p>
    <w:p w:rsidR="00FE6CE9" w:rsidRDefault="00FE6CE9" w:rsidP="004040E0">
      <w:pPr>
        <w:spacing w:after="0" w:line="360" w:lineRule="auto"/>
        <w:rPr>
          <w:rFonts w:ascii="Verdana" w:eastAsia="Times" w:hAnsi="Verdana" w:cs="Times New Roman"/>
          <w:b/>
          <w:sz w:val="24"/>
          <w:szCs w:val="20"/>
        </w:rPr>
      </w:pPr>
    </w:p>
    <w:p w:rsidR="00FE6CE9" w:rsidRDefault="00FE6CE9" w:rsidP="004040E0">
      <w:pPr>
        <w:spacing w:after="0" w:line="360" w:lineRule="auto"/>
        <w:rPr>
          <w:rFonts w:ascii="Verdana" w:eastAsia="Times" w:hAnsi="Verdana" w:cs="Times New Roman"/>
          <w:b/>
          <w:sz w:val="24"/>
          <w:szCs w:val="20"/>
        </w:rPr>
      </w:pPr>
    </w:p>
    <w:p w:rsidR="00FE6CE9" w:rsidRDefault="00FE6CE9" w:rsidP="004040E0">
      <w:pPr>
        <w:spacing w:after="0" w:line="360" w:lineRule="auto"/>
        <w:rPr>
          <w:rFonts w:ascii="Verdana" w:eastAsia="Times" w:hAnsi="Verdana" w:cs="Times New Roman"/>
          <w:b/>
          <w:sz w:val="24"/>
          <w:szCs w:val="20"/>
        </w:rPr>
      </w:pPr>
    </w:p>
    <w:p w:rsidR="00FE6CE9" w:rsidRDefault="00FE6CE9" w:rsidP="004040E0">
      <w:pPr>
        <w:spacing w:after="0" w:line="360" w:lineRule="auto"/>
        <w:rPr>
          <w:rFonts w:ascii="Verdana" w:eastAsia="Times" w:hAnsi="Verdana" w:cs="Times New Roman"/>
          <w:b/>
          <w:sz w:val="24"/>
          <w:szCs w:val="20"/>
        </w:rPr>
      </w:pPr>
    </w:p>
    <w:p w:rsidR="00FE6CE9" w:rsidRDefault="00FE6CE9" w:rsidP="004040E0">
      <w:pPr>
        <w:spacing w:after="0" w:line="360" w:lineRule="auto"/>
        <w:rPr>
          <w:rFonts w:ascii="Verdana" w:eastAsia="Times" w:hAnsi="Verdana" w:cs="Times New Roman"/>
          <w:b/>
          <w:sz w:val="24"/>
          <w:szCs w:val="20"/>
        </w:rPr>
      </w:pPr>
    </w:p>
    <w:p w:rsidR="00FE6CE9" w:rsidRDefault="00FE6CE9" w:rsidP="004040E0">
      <w:pPr>
        <w:spacing w:after="0" w:line="360" w:lineRule="auto"/>
        <w:rPr>
          <w:rFonts w:ascii="Verdana" w:eastAsia="Times" w:hAnsi="Verdana" w:cs="Times New Roman"/>
          <w:b/>
          <w:sz w:val="24"/>
          <w:szCs w:val="20"/>
        </w:rPr>
      </w:pPr>
    </w:p>
    <w:p w:rsidR="00FE6CE9" w:rsidRDefault="00FE6CE9" w:rsidP="004040E0">
      <w:pPr>
        <w:spacing w:after="0" w:line="360" w:lineRule="auto"/>
        <w:rPr>
          <w:rFonts w:ascii="Verdana" w:eastAsia="Times" w:hAnsi="Verdana" w:cs="Times New Roman"/>
          <w:b/>
          <w:sz w:val="24"/>
          <w:szCs w:val="20"/>
        </w:rPr>
      </w:pPr>
    </w:p>
    <w:p w:rsidR="00FE6CE9" w:rsidRDefault="004040E0" w:rsidP="004040E0">
      <w:pPr>
        <w:spacing w:after="0" w:line="360" w:lineRule="auto"/>
        <w:rPr>
          <w:rFonts w:ascii="Verdana" w:eastAsia="Times" w:hAnsi="Verdana" w:cs="Times New Roman"/>
          <w:sz w:val="24"/>
          <w:szCs w:val="20"/>
        </w:rPr>
      </w:pPr>
      <w:r w:rsidRPr="004040E0">
        <w:rPr>
          <w:rFonts w:ascii="Verdana" w:eastAsia="Times" w:hAnsi="Verdana" w:cs="Times New Roman"/>
          <w:b/>
          <w:sz w:val="24"/>
          <w:szCs w:val="20"/>
        </w:rPr>
        <w:t>Focus Works of Art:</w:t>
      </w:r>
      <w:r w:rsidRPr="004040E0">
        <w:rPr>
          <w:rFonts w:ascii="Verdana" w:eastAsia="Times" w:hAnsi="Verdana" w:cs="Times New Roman"/>
          <w:sz w:val="24"/>
          <w:szCs w:val="20"/>
        </w:rPr>
        <w:t xml:space="preserve"> </w:t>
      </w:r>
    </w:p>
    <w:p w:rsidR="00FE6CE9" w:rsidRDefault="00FE6CE9" w:rsidP="00FE6CE9">
      <w:pPr>
        <w:spacing w:after="0" w:line="360" w:lineRule="auto"/>
        <w:jc w:val="center"/>
        <w:rPr>
          <w:rFonts w:ascii="Verdana" w:eastAsia="Times" w:hAnsi="Verdana" w:cs="Times New Roman"/>
          <w:iCs/>
          <w:sz w:val="24"/>
          <w:szCs w:val="20"/>
        </w:rPr>
      </w:pPr>
      <w:r>
        <w:rPr>
          <w:rFonts w:ascii="Verdana" w:hAnsi="Verdana" w:cs="Helvetica"/>
          <w:noProof/>
          <w:color w:val="0000FF"/>
          <w:sz w:val="20"/>
          <w:szCs w:val="20"/>
        </w:rPr>
        <w:drawing>
          <wp:inline distT="0" distB="0" distL="0" distR="0">
            <wp:extent cx="3152633" cy="2360525"/>
            <wp:effectExtent l="0" t="0" r="0" b="1905"/>
            <wp:docPr id="2" name="Picture 2" descr="http://68.169.57.134/sites/default/files/styles/image_grid_5/public/Benton%2C%20Spring%20on%20the%20Missouri%2C%2077_1_3_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Benton%2C%20Spring%20on%20the%20Missouri%2C%2077_1_3_0.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23" cy="2360593"/>
                    </a:xfrm>
                    <a:prstGeom prst="rect">
                      <a:avLst/>
                    </a:prstGeom>
                    <a:noFill/>
                    <a:ln>
                      <a:noFill/>
                    </a:ln>
                  </pic:spPr>
                </pic:pic>
              </a:graphicData>
            </a:graphic>
          </wp:inline>
        </w:drawing>
      </w:r>
    </w:p>
    <w:p w:rsidR="00FE6CE9" w:rsidRPr="00FE6CE9" w:rsidRDefault="00FE6CE9" w:rsidP="00FE6CE9">
      <w:pPr>
        <w:spacing w:after="0" w:line="240" w:lineRule="auto"/>
        <w:rPr>
          <w:rFonts w:ascii="Verdana" w:eastAsia="Times New Roman" w:hAnsi="Verdana" w:cs="Helvetica"/>
          <w:sz w:val="24"/>
          <w:szCs w:val="24"/>
        </w:rPr>
      </w:pPr>
      <w:r w:rsidRPr="00FE6CE9">
        <w:rPr>
          <w:rFonts w:ascii="Verdana" w:eastAsia="Times New Roman" w:hAnsi="Verdana" w:cs="Helvetica"/>
          <w:sz w:val="24"/>
          <w:szCs w:val="24"/>
        </w:rPr>
        <w:t>Thomas Hart Benton</w:t>
      </w:r>
      <w:r>
        <w:rPr>
          <w:rFonts w:ascii="Verdana" w:eastAsia="Times New Roman" w:hAnsi="Verdana" w:cs="Helvetica"/>
          <w:sz w:val="24"/>
          <w:szCs w:val="24"/>
        </w:rPr>
        <w:t xml:space="preserve"> (</w:t>
      </w:r>
      <w:r w:rsidRPr="00FE6CE9">
        <w:rPr>
          <w:rFonts w:ascii="Verdana" w:eastAsia="Times New Roman" w:hAnsi="Verdana" w:cs="Helvetica"/>
          <w:sz w:val="24"/>
          <w:szCs w:val="24"/>
        </w:rPr>
        <w:t>American</w:t>
      </w:r>
      <w:r>
        <w:rPr>
          <w:rFonts w:ascii="Verdana" w:eastAsia="Times New Roman" w:hAnsi="Verdana" w:cs="Helvetica"/>
          <w:sz w:val="24"/>
          <w:szCs w:val="24"/>
        </w:rPr>
        <w:t xml:space="preserve">, </w:t>
      </w:r>
      <w:r w:rsidRPr="00FE6CE9">
        <w:rPr>
          <w:rFonts w:ascii="Verdana" w:eastAsia="Times New Roman" w:hAnsi="Verdana" w:cs="Helvetica"/>
          <w:sz w:val="24"/>
          <w:szCs w:val="24"/>
        </w:rPr>
        <w:t>1889-1975</w:t>
      </w:r>
      <w:r>
        <w:rPr>
          <w:rFonts w:ascii="Verdana" w:eastAsia="Times New Roman" w:hAnsi="Verdana" w:cs="Helvetica"/>
          <w:sz w:val="24"/>
          <w:szCs w:val="24"/>
        </w:rPr>
        <w:t>)</w:t>
      </w:r>
    </w:p>
    <w:p w:rsidR="00FE6CE9" w:rsidRPr="00FE6CE9" w:rsidRDefault="00FE6CE9" w:rsidP="00FE6CE9">
      <w:pPr>
        <w:spacing w:after="0" w:line="240" w:lineRule="auto"/>
        <w:rPr>
          <w:rFonts w:ascii="Verdana" w:eastAsia="Times New Roman" w:hAnsi="Verdana" w:cs="Helvetica"/>
          <w:b/>
          <w:sz w:val="24"/>
          <w:szCs w:val="24"/>
        </w:rPr>
      </w:pPr>
      <w:r w:rsidRPr="00FE6CE9">
        <w:rPr>
          <w:rFonts w:ascii="Verdana" w:eastAsia="Times New Roman" w:hAnsi="Verdana" w:cs="Helvetica"/>
          <w:b/>
          <w:bCs/>
          <w:i/>
          <w:sz w:val="24"/>
          <w:szCs w:val="24"/>
        </w:rPr>
        <w:t>Spring on the Missouri</w:t>
      </w:r>
      <w:r w:rsidRPr="00FE6CE9">
        <w:rPr>
          <w:rFonts w:ascii="Verdana" w:eastAsia="Times New Roman" w:hAnsi="Verdana" w:cs="Helvetica"/>
          <w:b/>
          <w:bCs/>
          <w:sz w:val="24"/>
          <w:szCs w:val="24"/>
        </w:rPr>
        <w:t xml:space="preserve">, </w:t>
      </w:r>
      <w:r w:rsidRPr="00FE6CE9">
        <w:rPr>
          <w:rFonts w:ascii="Verdana" w:eastAsia="Times New Roman" w:hAnsi="Verdana" w:cs="Helvetica"/>
          <w:b/>
          <w:sz w:val="24"/>
          <w:szCs w:val="24"/>
        </w:rPr>
        <w:t>1945</w:t>
      </w:r>
    </w:p>
    <w:p w:rsidR="00FE6CE9" w:rsidRPr="00FE6CE9" w:rsidRDefault="00FE6CE9" w:rsidP="00FE6CE9">
      <w:pPr>
        <w:spacing w:after="0" w:line="240" w:lineRule="auto"/>
        <w:rPr>
          <w:rFonts w:ascii="Verdana" w:eastAsia="Times New Roman" w:hAnsi="Verdana" w:cs="Helvetica"/>
          <w:sz w:val="24"/>
          <w:szCs w:val="24"/>
        </w:rPr>
      </w:pPr>
      <w:r w:rsidRPr="00FE6CE9">
        <w:rPr>
          <w:rFonts w:ascii="Verdana" w:eastAsia="Times New Roman" w:hAnsi="Verdana" w:cs="Helvetica"/>
          <w:sz w:val="24"/>
          <w:szCs w:val="24"/>
        </w:rPr>
        <w:t>Oil and tempera on Masonite panel</w:t>
      </w:r>
    </w:p>
    <w:p w:rsidR="00FE6CE9" w:rsidRDefault="00FE6CE9" w:rsidP="00FE6CE9">
      <w:pPr>
        <w:spacing w:line="240" w:lineRule="auto"/>
        <w:rPr>
          <w:rFonts w:ascii="Verdana" w:eastAsia="Times New Roman" w:hAnsi="Verdana" w:cs="Helvetica"/>
          <w:sz w:val="24"/>
          <w:szCs w:val="24"/>
        </w:rPr>
      </w:pPr>
      <w:r w:rsidRPr="00FE6CE9">
        <w:rPr>
          <w:rFonts w:ascii="Verdana" w:eastAsia="Times New Roman" w:hAnsi="Verdana" w:cs="Helvetica"/>
          <w:sz w:val="24"/>
          <w:szCs w:val="24"/>
        </w:rPr>
        <w:t>30 1/4 x 40 1/4 in. (76.8 x 102.2 cm)</w:t>
      </w:r>
      <w:r>
        <w:rPr>
          <w:rFonts w:ascii="Verdana" w:eastAsia="Times New Roman" w:hAnsi="Verdana" w:cs="Helvetica"/>
          <w:sz w:val="24"/>
          <w:szCs w:val="24"/>
        </w:rPr>
        <w:br/>
      </w:r>
      <w:bookmarkStart w:id="0" w:name="_GoBack"/>
      <w:bookmarkEnd w:id="0"/>
      <w:r w:rsidR="007A6C73">
        <w:rPr>
          <w:rFonts w:ascii="Verdana" w:eastAsia="Times New Roman" w:hAnsi="Verdana" w:cs="Helvetica"/>
          <w:sz w:val="24"/>
          <w:szCs w:val="24"/>
        </w:rPr>
        <w:fldChar w:fldCharType="begin"/>
      </w:r>
      <w:r w:rsidR="004B639A">
        <w:rPr>
          <w:rFonts w:ascii="Verdana" w:eastAsia="Times New Roman" w:hAnsi="Verdana" w:cs="Helvetica"/>
          <w:sz w:val="24"/>
          <w:szCs w:val="24"/>
        </w:rPr>
        <w:instrText xml:space="preserve"> HYPERLINK "http://</w:instrText>
      </w:r>
      <w:r w:rsidR="004B639A" w:rsidRPr="004B639A">
        <w:rPr>
          <w:rFonts w:ascii="Verdana" w:eastAsia="Times New Roman" w:hAnsi="Verdana" w:cs="Helvetica"/>
          <w:sz w:val="24"/>
          <w:szCs w:val="24"/>
        </w:rPr>
        <w:instrText>www.artnc.org/node/317</w:instrText>
      </w:r>
      <w:r w:rsidR="004B639A">
        <w:rPr>
          <w:rFonts w:ascii="Verdana" w:eastAsia="Times New Roman" w:hAnsi="Verdana" w:cs="Helvetica"/>
          <w:sz w:val="24"/>
          <w:szCs w:val="24"/>
        </w:rPr>
        <w:instrText xml:space="preserve">" </w:instrText>
      </w:r>
      <w:r w:rsidR="007A6C73">
        <w:rPr>
          <w:rFonts w:ascii="Verdana" w:eastAsia="Times New Roman" w:hAnsi="Verdana" w:cs="Helvetica"/>
          <w:sz w:val="24"/>
          <w:szCs w:val="24"/>
        </w:rPr>
        <w:fldChar w:fldCharType="separate"/>
      </w:r>
      <w:r w:rsidR="004B639A" w:rsidRPr="0096434F">
        <w:rPr>
          <w:rStyle w:val="Hyperlink"/>
          <w:rFonts w:ascii="Verdana" w:eastAsia="Times New Roman" w:hAnsi="Verdana" w:cs="Helvetica"/>
          <w:sz w:val="24"/>
          <w:szCs w:val="24"/>
        </w:rPr>
        <w:t>www.artnc.org/node/317</w:t>
      </w:r>
      <w:r w:rsidR="007A6C73">
        <w:rPr>
          <w:rFonts w:ascii="Verdana" w:eastAsia="Times New Roman" w:hAnsi="Verdana" w:cs="Helvetica"/>
          <w:sz w:val="24"/>
          <w:szCs w:val="24"/>
        </w:rPr>
        <w:fldChar w:fldCharType="end"/>
      </w:r>
    </w:p>
    <w:p w:rsidR="00FE6CE9" w:rsidRDefault="00FE6CE9" w:rsidP="00FE6CE9">
      <w:pPr>
        <w:spacing w:line="240" w:lineRule="auto"/>
        <w:rPr>
          <w:rFonts w:ascii="Verdana" w:eastAsia="Times New Roman" w:hAnsi="Verdana" w:cs="Helvetica"/>
          <w:sz w:val="24"/>
          <w:szCs w:val="24"/>
        </w:rPr>
      </w:pPr>
    </w:p>
    <w:p w:rsidR="004040E0" w:rsidRPr="004040E0" w:rsidRDefault="00FE6CE9" w:rsidP="00FE6CE9">
      <w:pPr>
        <w:spacing w:line="240" w:lineRule="auto"/>
        <w:rPr>
          <w:rFonts w:ascii="Verdana" w:eastAsia="Times" w:hAnsi="Verdana" w:cs="Times New Roman"/>
          <w:b/>
          <w:bCs/>
          <w:sz w:val="24"/>
          <w:szCs w:val="20"/>
        </w:rPr>
      </w:pPr>
      <w:r w:rsidRPr="00FE6CE9">
        <w:rPr>
          <w:rFonts w:ascii="Verdana" w:eastAsia="Times New Roman" w:hAnsi="Verdana" w:cs="Helvetica"/>
          <w:b/>
          <w:sz w:val="24"/>
          <w:szCs w:val="24"/>
        </w:rPr>
        <w:t>North Car</w:t>
      </w:r>
      <w:r w:rsidR="004040E0" w:rsidRPr="004040E0">
        <w:rPr>
          <w:rFonts w:ascii="Verdana" w:eastAsia="Times" w:hAnsi="Verdana" w:cs="Times New Roman"/>
          <w:b/>
          <w:bCs/>
          <w:sz w:val="24"/>
          <w:szCs w:val="20"/>
        </w:rPr>
        <w:t>olina Standards Correlations</w:t>
      </w:r>
      <w:r w:rsidRPr="00FE6CE9">
        <w:rPr>
          <w:rFonts w:ascii="Verdana" w:eastAsia="Times" w:hAnsi="Verdana" w:cs="Times New Roman"/>
          <w:b/>
          <w:bCs/>
          <w:sz w:val="24"/>
          <w:szCs w:val="20"/>
        </w:rPr>
        <w:t>:</w:t>
      </w:r>
    </w:p>
    <w:p w:rsidR="004040E0" w:rsidRPr="004040E0" w:rsidRDefault="004040E0" w:rsidP="00FE6CE9">
      <w:pPr>
        <w:spacing w:after="0" w:line="240" w:lineRule="auto"/>
        <w:rPr>
          <w:rFonts w:ascii="Verdana" w:eastAsia="Times New Roman" w:hAnsi="Verdana" w:cs="Times New Roman"/>
          <w:bCs/>
          <w:sz w:val="24"/>
          <w:szCs w:val="24"/>
        </w:rPr>
      </w:pPr>
      <w:r w:rsidRPr="004040E0">
        <w:rPr>
          <w:rFonts w:ascii="Verdana" w:eastAsia="Times New Roman" w:hAnsi="Verdana" w:cs="Times New Roman"/>
          <w:bCs/>
          <w:sz w:val="24"/>
          <w:szCs w:val="24"/>
        </w:rPr>
        <w:t>Visual Arts: I.V.1, I.CX.1, I.CX.2, I.CR.1, A.CX.1, A.CR.1, A.CR.2</w:t>
      </w:r>
    </w:p>
    <w:p w:rsidR="004040E0" w:rsidRPr="004040E0" w:rsidRDefault="004040E0" w:rsidP="00FE6CE9">
      <w:pPr>
        <w:spacing w:after="0" w:line="240" w:lineRule="auto"/>
        <w:rPr>
          <w:rFonts w:ascii="Verdana" w:eastAsia="Times New Roman" w:hAnsi="Verdana" w:cs="Times New Roman"/>
          <w:bCs/>
          <w:sz w:val="24"/>
          <w:szCs w:val="24"/>
        </w:rPr>
      </w:pPr>
      <w:r w:rsidRPr="004040E0">
        <w:rPr>
          <w:rFonts w:ascii="Verdana" w:eastAsia="Times New Roman" w:hAnsi="Verdana" w:cs="Times New Roman"/>
          <w:bCs/>
          <w:sz w:val="24"/>
          <w:szCs w:val="24"/>
        </w:rPr>
        <w:t>United States History: USH.H.1, USH.H.2, USH.H.3, USH.H.8</w:t>
      </w:r>
    </w:p>
    <w:p w:rsidR="004040E0" w:rsidRPr="004040E0" w:rsidRDefault="004040E0" w:rsidP="00FE6CE9">
      <w:pPr>
        <w:keepNext/>
        <w:spacing w:after="0" w:line="240" w:lineRule="auto"/>
        <w:outlineLvl w:val="0"/>
        <w:rPr>
          <w:rFonts w:ascii="Verdana" w:eastAsia="Times" w:hAnsi="Verdana" w:cs="Times New Roman"/>
          <w:sz w:val="24"/>
          <w:szCs w:val="20"/>
        </w:rPr>
      </w:pPr>
    </w:p>
    <w:p w:rsidR="004040E0" w:rsidRPr="004040E0" w:rsidRDefault="004040E0" w:rsidP="00FE6CE9">
      <w:pPr>
        <w:keepNext/>
        <w:spacing w:after="0" w:line="240" w:lineRule="auto"/>
        <w:outlineLvl w:val="0"/>
        <w:rPr>
          <w:rFonts w:ascii="Verdana" w:eastAsia="Times" w:hAnsi="Verdana" w:cs="Times New Roman"/>
          <w:bCs/>
          <w:sz w:val="24"/>
          <w:szCs w:val="20"/>
        </w:rPr>
      </w:pPr>
      <w:r w:rsidRPr="004040E0">
        <w:rPr>
          <w:rFonts w:ascii="Verdana" w:eastAsia="Times" w:hAnsi="Verdana" w:cs="Times New Roman"/>
          <w:bCs/>
          <w:sz w:val="24"/>
          <w:szCs w:val="20"/>
        </w:rPr>
        <w:t>Student Learning Objectives</w:t>
      </w:r>
    </w:p>
    <w:p w:rsidR="004040E0" w:rsidRPr="004040E0" w:rsidRDefault="004040E0" w:rsidP="00FE6CE9">
      <w:pPr>
        <w:keepNext/>
        <w:numPr>
          <w:ilvl w:val="0"/>
          <w:numId w:val="3"/>
        </w:numPr>
        <w:spacing w:after="0" w:line="240" w:lineRule="auto"/>
        <w:outlineLvl w:val="0"/>
        <w:rPr>
          <w:rFonts w:ascii="Verdana" w:eastAsia="Times" w:hAnsi="Verdana" w:cs="Times New Roman"/>
          <w:sz w:val="24"/>
          <w:szCs w:val="20"/>
        </w:rPr>
      </w:pPr>
      <w:r w:rsidRPr="004040E0">
        <w:rPr>
          <w:rFonts w:ascii="Verdana" w:eastAsia="Times" w:hAnsi="Verdana" w:cs="Times New Roman"/>
          <w:sz w:val="24"/>
          <w:szCs w:val="20"/>
        </w:rPr>
        <w:t xml:space="preserve">Students will interpret visual and verbal descriptions of the Missouri Flood of 1937 and assess the impact this event had on </w:t>
      </w:r>
      <w:r w:rsidR="00FE6CE9" w:rsidRPr="004040E0">
        <w:rPr>
          <w:rFonts w:ascii="Verdana" w:eastAsia="Times" w:hAnsi="Verdana" w:cs="Times New Roman"/>
          <w:sz w:val="24"/>
          <w:szCs w:val="20"/>
        </w:rPr>
        <w:t>Midwesterners’</w:t>
      </w:r>
      <w:r w:rsidRPr="004040E0">
        <w:rPr>
          <w:rFonts w:ascii="Verdana" w:eastAsia="Times" w:hAnsi="Verdana" w:cs="Times New Roman"/>
          <w:sz w:val="24"/>
          <w:szCs w:val="20"/>
        </w:rPr>
        <w:t xml:space="preserve"> lives.</w:t>
      </w:r>
    </w:p>
    <w:p w:rsidR="004040E0" w:rsidRPr="004040E0" w:rsidRDefault="004040E0" w:rsidP="00FE6CE9">
      <w:pPr>
        <w:keepNext/>
        <w:numPr>
          <w:ilvl w:val="0"/>
          <w:numId w:val="3"/>
        </w:numPr>
        <w:spacing w:after="0" w:line="240" w:lineRule="auto"/>
        <w:outlineLvl w:val="0"/>
        <w:rPr>
          <w:rFonts w:ascii="Verdana" w:eastAsia="Times" w:hAnsi="Verdana" w:cs="Times New Roman"/>
          <w:sz w:val="24"/>
          <w:szCs w:val="20"/>
        </w:rPr>
      </w:pPr>
      <w:r w:rsidRPr="004040E0">
        <w:rPr>
          <w:rFonts w:ascii="Verdana" w:eastAsia="Times" w:hAnsi="Verdana" w:cs="Times New Roman"/>
          <w:sz w:val="24"/>
          <w:szCs w:val="20"/>
        </w:rPr>
        <w:t>Students will assess the costs and benefits of flood control in the 20</w:t>
      </w:r>
      <w:r w:rsidRPr="004040E0">
        <w:rPr>
          <w:rFonts w:ascii="Verdana" w:eastAsia="Times" w:hAnsi="Verdana" w:cs="Times New Roman"/>
          <w:sz w:val="24"/>
          <w:szCs w:val="20"/>
          <w:vertAlign w:val="superscript"/>
        </w:rPr>
        <w:t>th</w:t>
      </w:r>
      <w:r w:rsidRPr="004040E0">
        <w:rPr>
          <w:rFonts w:ascii="Verdana" w:eastAsia="Times" w:hAnsi="Verdana" w:cs="Times New Roman"/>
          <w:sz w:val="24"/>
          <w:szCs w:val="20"/>
        </w:rPr>
        <w:t xml:space="preserve"> and 21st century.</w:t>
      </w:r>
    </w:p>
    <w:p w:rsidR="004040E0" w:rsidRPr="004040E0" w:rsidRDefault="004040E0" w:rsidP="00FE6CE9">
      <w:pPr>
        <w:keepNext/>
        <w:spacing w:after="0" w:line="240" w:lineRule="auto"/>
        <w:outlineLvl w:val="0"/>
        <w:rPr>
          <w:rFonts w:ascii="Verdana" w:eastAsia="Times" w:hAnsi="Verdana" w:cs="Times New Roman"/>
          <w:sz w:val="24"/>
          <w:szCs w:val="20"/>
        </w:rPr>
      </w:pPr>
    </w:p>
    <w:p w:rsidR="004040E0" w:rsidRPr="004040E0" w:rsidRDefault="004040E0" w:rsidP="00FE6CE9">
      <w:pPr>
        <w:keepNext/>
        <w:spacing w:after="0" w:line="240" w:lineRule="auto"/>
        <w:outlineLvl w:val="0"/>
        <w:rPr>
          <w:rFonts w:ascii="Verdana" w:eastAsia="Times" w:hAnsi="Verdana" w:cs="Times New Roman"/>
          <w:bCs/>
          <w:sz w:val="24"/>
          <w:szCs w:val="20"/>
        </w:rPr>
      </w:pPr>
      <w:r w:rsidRPr="004040E0">
        <w:rPr>
          <w:rFonts w:ascii="Verdana" w:eastAsia="Times" w:hAnsi="Verdana" w:cs="Times New Roman"/>
          <w:bCs/>
          <w:sz w:val="24"/>
          <w:szCs w:val="20"/>
        </w:rPr>
        <w:t>Activities</w:t>
      </w:r>
    </w:p>
    <w:p w:rsidR="004040E0" w:rsidRPr="004040E0" w:rsidRDefault="004040E0" w:rsidP="00FE6CE9">
      <w:pPr>
        <w:numPr>
          <w:ilvl w:val="0"/>
          <w:numId w:val="1"/>
        </w:numPr>
        <w:spacing w:before="100" w:beforeAutospacing="1" w:after="240" w:line="240" w:lineRule="auto"/>
        <w:rPr>
          <w:rFonts w:ascii="Verdana" w:eastAsia="Times" w:hAnsi="Verdana" w:cs="Times New Roman"/>
          <w:sz w:val="24"/>
          <w:szCs w:val="20"/>
        </w:rPr>
      </w:pPr>
      <w:r w:rsidRPr="004040E0">
        <w:rPr>
          <w:rFonts w:ascii="Verdana" w:eastAsia="Times" w:hAnsi="Verdana" w:cs="Times New Roman"/>
          <w:sz w:val="24"/>
          <w:szCs w:val="20"/>
        </w:rPr>
        <w:t xml:space="preserve">Assign the class to examine </w:t>
      </w:r>
      <w:proofErr w:type="gramStart"/>
      <w:r w:rsidRPr="004040E0">
        <w:rPr>
          <w:rFonts w:ascii="Verdana" w:eastAsia="Times" w:hAnsi="Verdana" w:cs="Times New Roman"/>
          <w:i/>
          <w:iCs/>
          <w:sz w:val="24"/>
          <w:szCs w:val="20"/>
        </w:rPr>
        <w:t>Spring</w:t>
      </w:r>
      <w:proofErr w:type="gramEnd"/>
      <w:r w:rsidRPr="004040E0">
        <w:rPr>
          <w:rFonts w:ascii="Verdana" w:eastAsia="Times" w:hAnsi="Verdana" w:cs="Times New Roman"/>
          <w:i/>
          <w:iCs/>
          <w:sz w:val="24"/>
          <w:szCs w:val="20"/>
        </w:rPr>
        <w:t xml:space="preserve"> on the Missouri.</w:t>
      </w:r>
    </w:p>
    <w:p w:rsidR="004040E0" w:rsidRPr="004040E0" w:rsidRDefault="004040E0" w:rsidP="00FE6CE9">
      <w:pPr>
        <w:numPr>
          <w:ilvl w:val="0"/>
          <w:numId w:val="1"/>
        </w:numPr>
        <w:spacing w:before="100" w:beforeAutospacing="1" w:after="240" w:line="240" w:lineRule="auto"/>
        <w:rPr>
          <w:rFonts w:ascii="Verdana" w:eastAsia="Times" w:hAnsi="Verdana" w:cs="Times New Roman"/>
          <w:sz w:val="24"/>
          <w:szCs w:val="20"/>
        </w:rPr>
      </w:pPr>
      <w:r w:rsidRPr="004040E0">
        <w:rPr>
          <w:rFonts w:ascii="Verdana" w:eastAsia="Times" w:hAnsi="Verdana" w:cs="Times New Roman"/>
          <w:sz w:val="24"/>
          <w:szCs w:val="20"/>
        </w:rPr>
        <w:t>Hold a brief class discussion focusing on the following themes:</w:t>
      </w:r>
      <w:r w:rsidRPr="004040E0">
        <w:rPr>
          <w:rFonts w:ascii="Verdana" w:eastAsia="Times" w:hAnsi="Verdana" w:cs="Times New Roman"/>
          <w:sz w:val="24"/>
          <w:szCs w:val="20"/>
        </w:rPr>
        <w:br/>
        <w:t>Biographical details of the artist Thomas Hart Benton, specifically his role as a documentary artist.</w:t>
      </w:r>
      <w:r w:rsidRPr="004040E0">
        <w:rPr>
          <w:rFonts w:ascii="Verdana" w:eastAsia="Times" w:hAnsi="Verdana" w:cs="Times New Roman"/>
          <w:sz w:val="24"/>
          <w:szCs w:val="20"/>
        </w:rPr>
        <w:br/>
        <w:t>Depiction of the Missouri River in the painting.</w:t>
      </w:r>
      <w:r w:rsidRPr="004040E0">
        <w:rPr>
          <w:rFonts w:ascii="Verdana" w:eastAsia="Times" w:hAnsi="Verdana" w:cs="Times New Roman"/>
          <w:sz w:val="24"/>
          <w:szCs w:val="20"/>
        </w:rPr>
        <w:br/>
        <w:t>Association of the painting with the Flood of 1937.</w:t>
      </w:r>
    </w:p>
    <w:p w:rsidR="004040E0" w:rsidRPr="004040E0" w:rsidRDefault="004040E0" w:rsidP="00FE6CE9">
      <w:pPr>
        <w:numPr>
          <w:ilvl w:val="0"/>
          <w:numId w:val="1"/>
        </w:numPr>
        <w:spacing w:before="100" w:beforeAutospacing="1" w:after="240" w:line="240" w:lineRule="auto"/>
        <w:rPr>
          <w:rFonts w:ascii="Verdana" w:eastAsia="Times" w:hAnsi="Verdana" w:cs="Times New Roman"/>
          <w:sz w:val="24"/>
          <w:szCs w:val="20"/>
        </w:rPr>
      </w:pPr>
      <w:r w:rsidRPr="004040E0">
        <w:rPr>
          <w:rFonts w:ascii="Verdana" w:eastAsia="Times" w:hAnsi="Verdana" w:cs="Times New Roman"/>
          <w:sz w:val="24"/>
          <w:szCs w:val="20"/>
        </w:rPr>
        <w:t>Divide the class into three groups and assign each group an identity:</w:t>
      </w:r>
      <w:r w:rsidRPr="004040E0">
        <w:rPr>
          <w:rFonts w:ascii="Verdana" w:eastAsia="Times" w:hAnsi="Verdana" w:cs="Times New Roman"/>
          <w:sz w:val="24"/>
          <w:szCs w:val="20"/>
        </w:rPr>
        <w:br/>
        <w:t>United States senators, farmers living in the flood plain, or environmental lobbyists.</w:t>
      </w:r>
    </w:p>
    <w:p w:rsidR="004040E0" w:rsidRPr="004040E0" w:rsidRDefault="004040E0" w:rsidP="00FE6CE9">
      <w:pPr>
        <w:numPr>
          <w:ilvl w:val="0"/>
          <w:numId w:val="1"/>
        </w:numPr>
        <w:spacing w:before="100" w:beforeAutospacing="1" w:after="240" w:line="240" w:lineRule="auto"/>
        <w:rPr>
          <w:rFonts w:ascii="Verdana" w:eastAsia="Times" w:hAnsi="Verdana" w:cs="Times New Roman"/>
          <w:i/>
          <w:sz w:val="24"/>
          <w:szCs w:val="20"/>
        </w:rPr>
      </w:pPr>
      <w:r w:rsidRPr="004040E0">
        <w:rPr>
          <w:rFonts w:ascii="Verdana" w:eastAsia="Times" w:hAnsi="Verdana" w:cs="Times New Roman"/>
          <w:sz w:val="24"/>
          <w:szCs w:val="20"/>
        </w:rPr>
        <w:t xml:space="preserve">Assign each student to examine the maps and images of </w:t>
      </w:r>
      <w:r w:rsidR="00FE6CE9" w:rsidRPr="004040E0">
        <w:rPr>
          <w:rFonts w:ascii="Verdana" w:eastAsia="Times" w:hAnsi="Verdana" w:cs="Times New Roman"/>
          <w:sz w:val="24"/>
          <w:szCs w:val="20"/>
        </w:rPr>
        <w:t>Midwestern</w:t>
      </w:r>
      <w:r w:rsidRPr="004040E0">
        <w:rPr>
          <w:rFonts w:ascii="Verdana" w:eastAsia="Times" w:hAnsi="Verdana" w:cs="Times New Roman"/>
          <w:sz w:val="24"/>
          <w:szCs w:val="20"/>
        </w:rPr>
        <w:t xml:space="preserve"> floods and flood control programs in the United States from 1927 to 1993.</w:t>
      </w:r>
      <w:r w:rsidRPr="004040E0">
        <w:rPr>
          <w:rFonts w:ascii="Verdana" w:eastAsia="Times" w:hAnsi="Verdana" w:cs="Times New Roman"/>
          <w:sz w:val="24"/>
          <w:szCs w:val="20"/>
        </w:rPr>
        <w:br/>
      </w:r>
      <w:r w:rsidR="007A6C73">
        <w:fldChar w:fldCharType="begin"/>
      </w:r>
      <w:r w:rsidR="007A6C73">
        <w:instrText>HYPERLINK "http://www.classzone.com/books/earth_science/terc/content/investigations/es1308/es1308page06.cfm" \t "_blank"</w:instrText>
      </w:r>
      <w:r w:rsidR="007A6C73">
        <w:fldChar w:fldCharType="separate"/>
      </w:r>
      <w:r w:rsidRPr="00FE6CE9">
        <w:rPr>
          <w:rFonts w:ascii="Verdana" w:eastAsia="Times" w:hAnsi="Verdana" w:cs="Times New Roman"/>
          <w:i/>
          <w:sz w:val="24"/>
          <w:szCs w:val="20"/>
        </w:rPr>
        <w:t>After the Flood of 1927</w:t>
      </w:r>
      <w:r w:rsidR="007A6C73">
        <w:fldChar w:fldCharType="end"/>
      </w:r>
      <w:r w:rsidRPr="004040E0">
        <w:rPr>
          <w:rFonts w:ascii="Verdana" w:eastAsia="Times" w:hAnsi="Verdana" w:cs="Times New Roman"/>
          <w:i/>
          <w:sz w:val="24"/>
          <w:szCs w:val="20"/>
        </w:rPr>
        <w:br/>
      </w:r>
      <w:r w:rsidR="007A6C73">
        <w:fldChar w:fldCharType="begin"/>
      </w:r>
      <w:r w:rsidR="007A6C73">
        <w:instrText>HYPERLINK "http://www.classzone.com/books/earth_science/terc/content/investigations/es1308/es1308page07.cfm" \t "_blank"</w:instrText>
      </w:r>
      <w:r w:rsidR="007A6C73">
        <w:fldChar w:fldCharType="separate"/>
      </w:r>
      <w:r w:rsidRPr="00FE6CE9">
        <w:rPr>
          <w:rFonts w:ascii="Verdana" w:eastAsia="Times" w:hAnsi="Verdana" w:cs="Times New Roman"/>
          <w:i/>
          <w:sz w:val="24"/>
          <w:szCs w:val="20"/>
        </w:rPr>
        <w:t>The Flood of 1937</w:t>
      </w:r>
      <w:r w:rsidR="007A6C73">
        <w:fldChar w:fldCharType="end"/>
      </w:r>
      <w:r w:rsidRPr="004040E0">
        <w:rPr>
          <w:rFonts w:ascii="Verdana" w:eastAsia="Times" w:hAnsi="Verdana" w:cs="Times New Roman"/>
          <w:i/>
          <w:sz w:val="24"/>
          <w:szCs w:val="20"/>
        </w:rPr>
        <w:br/>
      </w:r>
      <w:r w:rsidR="007A6C73">
        <w:fldChar w:fldCharType="begin"/>
      </w:r>
      <w:r w:rsidR="007A6C73">
        <w:instrText>HYPERLINK "http://www.classzone.com/books/earth_science/terc/content/investigations/es1308/es1308page08.cfm" \t "_blank"</w:instrText>
      </w:r>
      <w:r w:rsidR="007A6C73">
        <w:fldChar w:fldCharType="separate"/>
      </w:r>
      <w:r w:rsidRPr="00FE6CE9">
        <w:rPr>
          <w:rFonts w:ascii="Verdana" w:eastAsia="Times" w:hAnsi="Verdana" w:cs="Times New Roman"/>
          <w:i/>
          <w:sz w:val="24"/>
          <w:szCs w:val="20"/>
        </w:rPr>
        <w:t>The Flood of 1993</w:t>
      </w:r>
      <w:r w:rsidR="007A6C73">
        <w:fldChar w:fldCharType="end"/>
      </w:r>
      <w:r w:rsidRPr="004040E0">
        <w:rPr>
          <w:rFonts w:ascii="Verdana" w:eastAsia="Times" w:hAnsi="Verdana" w:cs="Times New Roman"/>
          <w:i/>
          <w:sz w:val="24"/>
          <w:szCs w:val="20"/>
        </w:rPr>
        <w:br/>
      </w:r>
      <w:r w:rsidR="007A6C73">
        <w:fldChar w:fldCharType="begin"/>
      </w:r>
      <w:r w:rsidR="007A6C73">
        <w:instrText>HYPERLINK "http://www.classzone.com/books/earth_science/terc/content/investigations/es1308/es1308page09.cfm" \t "_blank"</w:instrText>
      </w:r>
      <w:r w:rsidR="007A6C73">
        <w:fldChar w:fldCharType="separate"/>
      </w:r>
      <w:r w:rsidRPr="00FE6CE9">
        <w:rPr>
          <w:rFonts w:ascii="Verdana" w:eastAsia="Times" w:hAnsi="Verdana" w:cs="Times New Roman"/>
          <w:i/>
          <w:sz w:val="24"/>
          <w:szCs w:val="20"/>
        </w:rPr>
        <w:t>Landsat Images of the Tri-River Area</w:t>
      </w:r>
      <w:r w:rsidR="007A6C73">
        <w:fldChar w:fldCharType="end"/>
      </w:r>
      <w:r w:rsidRPr="004040E0">
        <w:rPr>
          <w:rFonts w:ascii="Verdana" w:eastAsia="Times" w:hAnsi="Verdana" w:cs="Times New Roman"/>
          <w:i/>
          <w:sz w:val="24"/>
          <w:szCs w:val="20"/>
        </w:rPr>
        <w:br/>
      </w:r>
      <w:r w:rsidR="007A6C73">
        <w:fldChar w:fldCharType="begin"/>
      </w:r>
      <w:r w:rsidR="007A6C73">
        <w:instrText>HYPERLINK "http://www.classzone.com/books/earth_science/terc/content/investigations/es1308/es1308page10.cfm" \t "_blank"</w:instrText>
      </w:r>
      <w:r w:rsidR="007A6C73">
        <w:fldChar w:fldCharType="separate"/>
      </w:r>
      <w:r w:rsidRPr="00FE6CE9">
        <w:rPr>
          <w:rFonts w:ascii="Verdana" w:eastAsia="Times" w:hAnsi="Verdana" w:cs="Times New Roman"/>
          <w:i/>
          <w:sz w:val="24"/>
          <w:szCs w:val="20"/>
        </w:rPr>
        <w:t>New Approaches to Flood Control</w:t>
      </w:r>
      <w:r w:rsidR="007A6C73">
        <w:fldChar w:fldCharType="end"/>
      </w:r>
    </w:p>
    <w:p w:rsidR="004040E0" w:rsidRPr="004040E0" w:rsidRDefault="004040E0" w:rsidP="00FE6CE9">
      <w:pPr>
        <w:numPr>
          <w:ilvl w:val="0"/>
          <w:numId w:val="1"/>
        </w:numPr>
        <w:spacing w:before="100" w:beforeAutospacing="1" w:after="240" w:line="240" w:lineRule="auto"/>
        <w:rPr>
          <w:rFonts w:ascii="Verdana" w:eastAsia="Times" w:hAnsi="Verdana" w:cs="Times New Roman"/>
          <w:sz w:val="24"/>
          <w:szCs w:val="20"/>
        </w:rPr>
      </w:pPr>
      <w:r w:rsidRPr="004040E0">
        <w:rPr>
          <w:rFonts w:ascii="Verdana" w:eastAsia="Times" w:hAnsi="Verdana" w:cs="Times New Roman"/>
          <w:sz w:val="24"/>
          <w:szCs w:val="20"/>
        </w:rPr>
        <w:t>Hold a brief whole-class discussion focused on the students' opinions on floods and flood control formed from examining the maps and images.</w:t>
      </w:r>
    </w:p>
    <w:p w:rsidR="004040E0" w:rsidRPr="004040E0" w:rsidRDefault="004040E0" w:rsidP="00FE6CE9">
      <w:pPr>
        <w:numPr>
          <w:ilvl w:val="0"/>
          <w:numId w:val="1"/>
        </w:numPr>
        <w:spacing w:before="100" w:beforeAutospacing="1" w:after="240" w:line="240" w:lineRule="auto"/>
        <w:rPr>
          <w:rFonts w:ascii="Verdana" w:eastAsia="Times" w:hAnsi="Verdana" w:cs="Times New Roman"/>
          <w:sz w:val="24"/>
          <w:szCs w:val="20"/>
        </w:rPr>
      </w:pPr>
      <w:r w:rsidRPr="004040E0">
        <w:rPr>
          <w:rFonts w:ascii="Verdana" w:eastAsia="Times" w:hAnsi="Verdana" w:cs="Times New Roman"/>
          <w:sz w:val="24"/>
          <w:szCs w:val="20"/>
        </w:rPr>
        <w:t xml:space="preserve">Assign each student to read the article </w:t>
      </w:r>
      <w:r w:rsidR="007A6C73">
        <w:fldChar w:fldCharType="begin"/>
      </w:r>
      <w:r w:rsidR="007A6C73">
        <w:instrText>HYPERLINK "http://www.greatriverslaw.org/environmental_concerns_water.htm" \t "_blank"</w:instrText>
      </w:r>
      <w:r w:rsidR="007A6C73">
        <w:fldChar w:fldCharType="separate"/>
      </w:r>
      <w:r w:rsidRPr="00FE6CE9">
        <w:rPr>
          <w:rFonts w:ascii="Verdana" w:eastAsia="Times" w:hAnsi="Verdana" w:cs="Times New Roman"/>
          <w:sz w:val="24"/>
          <w:szCs w:val="20"/>
        </w:rPr>
        <w:t>"Flood Plain Development: A Curse, Not a Blessing"</w:t>
      </w:r>
      <w:r w:rsidR="007A6C73">
        <w:fldChar w:fldCharType="end"/>
      </w:r>
      <w:r w:rsidRPr="004040E0">
        <w:rPr>
          <w:rFonts w:ascii="Verdana" w:eastAsia="Times" w:hAnsi="Verdana" w:cs="Times New Roman"/>
          <w:sz w:val="24"/>
          <w:szCs w:val="20"/>
        </w:rPr>
        <w:t xml:space="preserve"> and the </w:t>
      </w:r>
      <w:r w:rsidR="007A6C73">
        <w:fldChar w:fldCharType="begin"/>
      </w:r>
      <w:r w:rsidR="007A6C73">
        <w:instrText>HYPERLINK "http://epw.senate.gov/107th/Robinson_061802.htm" \t "_blank"</w:instrText>
      </w:r>
      <w:r w:rsidR="007A6C73">
        <w:fldChar w:fldCharType="separate"/>
      </w:r>
      <w:r w:rsidRPr="00FE6CE9">
        <w:rPr>
          <w:rFonts w:ascii="Verdana" w:eastAsia="Times" w:hAnsi="Verdana" w:cs="Times New Roman"/>
          <w:sz w:val="24"/>
          <w:szCs w:val="20"/>
        </w:rPr>
        <w:t>congressional testimony of Jim Robinson Jr.</w:t>
      </w:r>
      <w:r w:rsidR="007A6C73">
        <w:fldChar w:fldCharType="end"/>
      </w:r>
    </w:p>
    <w:p w:rsidR="004040E0" w:rsidRPr="004040E0" w:rsidRDefault="004040E0" w:rsidP="00FE6CE9">
      <w:pPr>
        <w:numPr>
          <w:ilvl w:val="0"/>
          <w:numId w:val="1"/>
        </w:numPr>
        <w:spacing w:before="100" w:beforeAutospacing="1" w:after="240" w:line="240" w:lineRule="auto"/>
        <w:rPr>
          <w:rFonts w:ascii="Verdana" w:eastAsia="Times" w:hAnsi="Verdana" w:cs="Times New Roman"/>
          <w:sz w:val="24"/>
          <w:szCs w:val="20"/>
        </w:rPr>
      </w:pPr>
      <w:r w:rsidRPr="004040E0">
        <w:rPr>
          <w:rFonts w:ascii="Verdana" w:eastAsia="Times" w:hAnsi="Verdana" w:cs="Times New Roman"/>
          <w:sz w:val="24"/>
          <w:szCs w:val="20"/>
        </w:rPr>
        <w:t>Assign both the farmer and the environmental lobbyist groups to write a one-page petition to be presented to the United States senator group requesting some flood control action consistent with the perspective of the groups' constituents. Each group should also select one member to present the petition to the senators.</w:t>
      </w:r>
    </w:p>
    <w:p w:rsidR="004040E0" w:rsidRPr="004040E0" w:rsidRDefault="004040E0" w:rsidP="00FE6CE9">
      <w:pPr>
        <w:numPr>
          <w:ilvl w:val="0"/>
          <w:numId w:val="1"/>
        </w:numPr>
        <w:spacing w:before="100" w:beforeAutospacing="1" w:after="240" w:line="240" w:lineRule="auto"/>
        <w:rPr>
          <w:rFonts w:ascii="Verdana" w:eastAsia="Times" w:hAnsi="Verdana" w:cs="Times New Roman"/>
          <w:sz w:val="24"/>
          <w:szCs w:val="20"/>
        </w:rPr>
      </w:pPr>
      <w:r w:rsidRPr="004040E0">
        <w:rPr>
          <w:rFonts w:ascii="Verdana" w:eastAsia="Times" w:hAnsi="Verdana" w:cs="Times New Roman"/>
          <w:sz w:val="24"/>
          <w:szCs w:val="20"/>
        </w:rPr>
        <w:t>Prepare a Senate Committee setting with desks and chairs at the front of the classroom to seat the members of the Senate group. Provide a lectern or podium as a presentation point. Assign the spokespersons for both the farmer and the environmental lobbyist groups to present the group petition to the senators.</w:t>
      </w:r>
    </w:p>
    <w:p w:rsidR="00CE2630" w:rsidRDefault="004040E0" w:rsidP="00CE2630">
      <w:pPr>
        <w:numPr>
          <w:ilvl w:val="0"/>
          <w:numId w:val="1"/>
        </w:numPr>
        <w:spacing w:before="100" w:beforeAutospacing="1" w:after="240" w:line="240" w:lineRule="auto"/>
        <w:rPr>
          <w:rFonts w:ascii="Verdana" w:eastAsia="Times" w:hAnsi="Verdana" w:cs="Times New Roman"/>
          <w:sz w:val="24"/>
          <w:szCs w:val="20"/>
        </w:rPr>
      </w:pPr>
      <w:r w:rsidRPr="004040E0">
        <w:rPr>
          <w:rFonts w:ascii="Verdana" w:eastAsia="Times" w:hAnsi="Verdana" w:cs="Times New Roman"/>
          <w:sz w:val="24"/>
          <w:szCs w:val="20"/>
        </w:rPr>
        <w:t>Once both petitions have been presented, assign the senators to deliberate among themselves for about 10 minutes and to reach a decision on the fate of the respective petitions. The Senate group should select one member to present the Senate response to the petitions. Assign the Senate spokesperson to present the Senate findings on the petitions.</w:t>
      </w:r>
    </w:p>
    <w:p w:rsidR="004040E0" w:rsidRPr="00CE2630" w:rsidRDefault="004040E0" w:rsidP="00CE2630">
      <w:pPr>
        <w:numPr>
          <w:ilvl w:val="0"/>
          <w:numId w:val="1"/>
        </w:numPr>
        <w:tabs>
          <w:tab w:val="left" w:pos="0"/>
          <w:tab w:val="num" w:pos="90"/>
          <w:tab w:val="left" w:pos="720"/>
        </w:tabs>
        <w:spacing w:before="100" w:beforeAutospacing="1" w:after="240" w:line="240" w:lineRule="auto"/>
        <w:rPr>
          <w:rFonts w:ascii="Verdana" w:eastAsia="Times" w:hAnsi="Verdana" w:cs="Times New Roman"/>
          <w:sz w:val="24"/>
          <w:szCs w:val="20"/>
        </w:rPr>
      </w:pPr>
      <w:r w:rsidRPr="00CE2630">
        <w:rPr>
          <w:rFonts w:ascii="Verdana" w:eastAsia="Times" w:hAnsi="Verdana" w:cs="Times New Roman"/>
          <w:sz w:val="24"/>
          <w:szCs w:val="20"/>
        </w:rPr>
        <w:t xml:space="preserve">Hold a class discussion focused on the following question: </w:t>
      </w:r>
      <w:r w:rsidRPr="00CE2630">
        <w:rPr>
          <w:rFonts w:ascii="Verdana" w:eastAsia="Times" w:hAnsi="Verdana" w:cs="Times New Roman"/>
          <w:i/>
          <w:iCs/>
          <w:sz w:val="24"/>
          <w:szCs w:val="20"/>
        </w:rPr>
        <w:t>Which needs are more critical, those of the human population or those of the nonhuman environment? Have these needs and considerations changed in the floods of 2011?</w:t>
      </w:r>
    </w:p>
    <w:p w:rsidR="004040E0" w:rsidRPr="004040E0" w:rsidRDefault="004040E0" w:rsidP="00FE6CE9">
      <w:pPr>
        <w:keepNext/>
        <w:spacing w:after="0" w:line="240" w:lineRule="auto"/>
        <w:outlineLvl w:val="0"/>
        <w:rPr>
          <w:rFonts w:ascii="Verdana" w:eastAsia="Times" w:hAnsi="Verdana" w:cs="Times New Roman"/>
          <w:b/>
          <w:bCs/>
          <w:sz w:val="24"/>
          <w:szCs w:val="20"/>
        </w:rPr>
      </w:pPr>
      <w:r w:rsidRPr="004040E0">
        <w:rPr>
          <w:rFonts w:ascii="Verdana" w:eastAsia="Times" w:hAnsi="Verdana" w:cs="Times New Roman"/>
          <w:b/>
          <w:bCs/>
          <w:sz w:val="24"/>
          <w:szCs w:val="20"/>
        </w:rPr>
        <w:t>Assessments</w:t>
      </w:r>
      <w:r w:rsidR="00FE6CE9" w:rsidRPr="00FE6CE9">
        <w:rPr>
          <w:rFonts w:ascii="Verdana" w:eastAsia="Times" w:hAnsi="Verdana" w:cs="Times New Roman"/>
          <w:b/>
          <w:bCs/>
          <w:sz w:val="24"/>
          <w:szCs w:val="20"/>
        </w:rPr>
        <w:t>:</w:t>
      </w:r>
    </w:p>
    <w:p w:rsidR="004040E0" w:rsidRPr="004040E0" w:rsidRDefault="004040E0" w:rsidP="00FE6CE9">
      <w:pPr>
        <w:numPr>
          <w:ilvl w:val="0"/>
          <w:numId w:val="2"/>
        </w:numPr>
        <w:spacing w:after="0" w:line="240" w:lineRule="auto"/>
        <w:rPr>
          <w:rFonts w:ascii="Verdana" w:eastAsia="Times" w:hAnsi="Verdana" w:cs="Times New Roman"/>
          <w:sz w:val="24"/>
          <w:szCs w:val="20"/>
        </w:rPr>
      </w:pPr>
      <w:r w:rsidRPr="004040E0">
        <w:rPr>
          <w:rFonts w:ascii="Verdana" w:eastAsia="Times" w:hAnsi="Verdana" w:cs="Times New Roman"/>
          <w:sz w:val="24"/>
          <w:szCs w:val="20"/>
        </w:rPr>
        <w:t>The teacher will use class discussion to evaluate the students’ analysis of the painting, maps, and photographs and their understanding of the impact of the 1937 flood.</w:t>
      </w:r>
    </w:p>
    <w:p w:rsidR="004040E0" w:rsidRPr="004040E0" w:rsidRDefault="004040E0" w:rsidP="00FE6CE9">
      <w:pPr>
        <w:numPr>
          <w:ilvl w:val="0"/>
          <w:numId w:val="2"/>
        </w:numPr>
        <w:spacing w:after="0" w:line="240" w:lineRule="auto"/>
        <w:rPr>
          <w:rFonts w:ascii="Verdana" w:eastAsia="Times" w:hAnsi="Verdana" w:cs="Times New Roman"/>
          <w:sz w:val="24"/>
          <w:szCs w:val="20"/>
        </w:rPr>
      </w:pPr>
      <w:r w:rsidRPr="004040E0">
        <w:rPr>
          <w:rFonts w:ascii="Verdana" w:eastAsia="Times" w:hAnsi="Verdana" w:cs="Times New Roman"/>
          <w:sz w:val="24"/>
          <w:szCs w:val="20"/>
        </w:rPr>
        <w:t>The petition, Senate presentation, and deliberation will be used to evaluate the students’ assessment of the costs and benefits of flood control.</w:t>
      </w:r>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keepNext/>
        <w:spacing w:after="0" w:line="240" w:lineRule="auto"/>
        <w:outlineLvl w:val="0"/>
        <w:rPr>
          <w:rFonts w:ascii="Verdana" w:eastAsia="Times" w:hAnsi="Verdana" w:cs="Times New Roman"/>
          <w:b/>
          <w:bCs/>
          <w:sz w:val="24"/>
          <w:szCs w:val="20"/>
        </w:rPr>
      </w:pPr>
      <w:r w:rsidRPr="004040E0">
        <w:rPr>
          <w:rFonts w:ascii="Verdana" w:eastAsia="Times" w:hAnsi="Verdana" w:cs="Times New Roman"/>
          <w:b/>
          <w:bCs/>
          <w:sz w:val="24"/>
          <w:szCs w:val="20"/>
        </w:rPr>
        <w:t>Resources</w:t>
      </w:r>
      <w:r w:rsidR="00FE6CE9" w:rsidRPr="00FE6CE9">
        <w:rPr>
          <w:rFonts w:ascii="Verdana" w:eastAsia="Times" w:hAnsi="Verdana" w:cs="Times New Roman"/>
          <w:b/>
          <w:bCs/>
          <w:sz w:val="24"/>
          <w:szCs w:val="20"/>
        </w:rPr>
        <w:t>:</w:t>
      </w:r>
    </w:p>
    <w:p w:rsidR="004040E0" w:rsidRPr="00CE2630" w:rsidRDefault="004040E0" w:rsidP="00CE2630">
      <w:pPr>
        <w:spacing w:after="0" w:line="240" w:lineRule="auto"/>
        <w:rPr>
          <w:rFonts w:ascii="Verdana" w:eastAsia="Times" w:hAnsi="Verdana" w:cs="Times New Roman"/>
          <w:sz w:val="24"/>
          <w:szCs w:val="20"/>
        </w:rPr>
      </w:pPr>
      <w:r w:rsidRPr="00CE2630">
        <w:rPr>
          <w:rFonts w:ascii="Verdana" w:eastAsia="Times" w:hAnsi="Verdana" w:cs="Times New Roman"/>
          <w:sz w:val="24"/>
          <w:szCs w:val="20"/>
        </w:rPr>
        <w:t>Vocabulary:</w:t>
      </w:r>
    </w:p>
    <w:p w:rsidR="004040E0" w:rsidRPr="004040E0" w:rsidRDefault="004040E0" w:rsidP="00FE6CE9">
      <w:pPr>
        <w:spacing w:after="0" w:line="240" w:lineRule="auto"/>
        <w:ind w:firstLine="720"/>
        <w:rPr>
          <w:rFonts w:ascii="Verdana" w:eastAsia="Times" w:hAnsi="Verdana" w:cs="Times New Roman"/>
          <w:sz w:val="24"/>
          <w:szCs w:val="20"/>
        </w:rPr>
      </w:pPr>
      <w:proofErr w:type="gramStart"/>
      <w:r w:rsidRPr="004040E0">
        <w:rPr>
          <w:rFonts w:ascii="Verdana" w:eastAsia="Times" w:hAnsi="Verdana" w:cs="Times New Roman"/>
          <w:sz w:val="24"/>
          <w:szCs w:val="20"/>
        </w:rPr>
        <w:t>biographical</w:t>
      </w:r>
      <w:proofErr w:type="gramEnd"/>
    </w:p>
    <w:p w:rsidR="004040E0" w:rsidRPr="004040E0" w:rsidRDefault="004040E0" w:rsidP="00FE6CE9">
      <w:pPr>
        <w:spacing w:after="0" w:line="240" w:lineRule="auto"/>
        <w:ind w:firstLine="720"/>
        <w:rPr>
          <w:rFonts w:ascii="Verdana" w:eastAsia="Times" w:hAnsi="Verdana" w:cs="Times New Roman"/>
          <w:sz w:val="24"/>
          <w:szCs w:val="20"/>
        </w:rPr>
      </w:pPr>
      <w:proofErr w:type="gramStart"/>
      <w:r w:rsidRPr="004040E0">
        <w:rPr>
          <w:rFonts w:ascii="Verdana" w:eastAsia="Times" w:hAnsi="Verdana" w:cs="Times New Roman"/>
          <w:sz w:val="24"/>
          <w:szCs w:val="20"/>
        </w:rPr>
        <w:t>deliberate</w:t>
      </w:r>
      <w:proofErr w:type="gramEnd"/>
    </w:p>
    <w:p w:rsidR="004040E0" w:rsidRPr="004040E0" w:rsidRDefault="004040E0" w:rsidP="00FE6CE9">
      <w:pPr>
        <w:spacing w:after="0" w:line="240" w:lineRule="auto"/>
        <w:ind w:firstLine="720"/>
        <w:rPr>
          <w:rFonts w:ascii="Verdana" w:eastAsia="Times" w:hAnsi="Verdana" w:cs="Times New Roman"/>
          <w:sz w:val="24"/>
          <w:szCs w:val="20"/>
        </w:rPr>
      </w:pPr>
      <w:proofErr w:type="gramStart"/>
      <w:r w:rsidRPr="004040E0">
        <w:rPr>
          <w:rFonts w:ascii="Verdana" w:eastAsia="Times" w:hAnsi="Verdana" w:cs="Times New Roman"/>
          <w:sz w:val="24"/>
          <w:szCs w:val="20"/>
        </w:rPr>
        <w:t>deliberation</w:t>
      </w:r>
      <w:proofErr w:type="gramEnd"/>
    </w:p>
    <w:p w:rsidR="004040E0" w:rsidRPr="004040E0" w:rsidRDefault="004040E0" w:rsidP="00FE6CE9">
      <w:pPr>
        <w:spacing w:after="0" w:line="240" w:lineRule="auto"/>
        <w:ind w:firstLine="720"/>
        <w:rPr>
          <w:rFonts w:ascii="Verdana" w:eastAsia="Times" w:hAnsi="Verdana" w:cs="Times New Roman"/>
          <w:sz w:val="24"/>
          <w:szCs w:val="20"/>
        </w:rPr>
      </w:pPr>
      <w:proofErr w:type="gramStart"/>
      <w:r w:rsidRPr="004040E0">
        <w:rPr>
          <w:rFonts w:ascii="Verdana" w:eastAsia="Times" w:hAnsi="Verdana" w:cs="Times New Roman"/>
          <w:sz w:val="24"/>
          <w:szCs w:val="20"/>
        </w:rPr>
        <w:t>environmental</w:t>
      </w:r>
      <w:proofErr w:type="gramEnd"/>
      <w:r w:rsidRPr="004040E0">
        <w:rPr>
          <w:rFonts w:ascii="Verdana" w:eastAsia="Times" w:hAnsi="Verdana" w:cs="Times New Roman"/>
          <w:sz w:val="24"/>
          <w:szCs w:val="20"/>
        </w:rPr>
        <w:t xml:space="preserve"> lobbyists</w:t>
      </w:r>
    </w:p>
    <w:p w:rsidR="004040E0" w:rsidRPr="004040E0" w:rsidRDefault="004040E0" w:rsidP="00FE6CE9">
      <w:pPr>
        <w:spacing w:after="0" w:line="240" w:lineRule="auto"/>
        <w:ind w:firstLine="720"/>
        <w:rPr>
          <w:rFonts w:ascii="Verdana" w:eastAsia="Times" w:hAnsi="Verdana" w:cs="Times New Roman"/>
          <w:sz w:val="24"/>
          <w:szCs w:val="20"/>
        </w:rPr>
      </w:pPr>
      <w:proofErr w:type="gramStart"/>
      <w:r w:rsidRPr="004040E0">
        <w:rPr>
          <w:rFonts w:ascii="Verdana" w:eastAsia="Times" w:hAnsi="Verdana" w:cs="Times New Roman"/>
          <w:sz w:val="24"/>
          <w:szCs w:val="20"/>
        </w:rPr>
        <w:t>flood</w:t>
      </w:r>
      <w:proofErr w:type="gramEnd"/>
      <w:r w:rsidRPr="004040E0">
        <w:rPr>
          <w:rFonts w:ascii="Verdana" w:eastAsia="Times" w:hAnsi="Verdana" w:cs="Times New Roman"/>
          <w:sz w:val="24"/>
          <w:szCs w:val="20"/>
        </w:rPr>
        <w:t xml:space="preserve"> control</w:t>
      </w:r>
    </w:p>
    <w:p w:rsidR="004040E0" w:rsidRPr="004040E0" w:rsidRDefault="004040E0" w:rsidP="00FE6CE9">
      <w:pPr>
        <w:spacing w:after="0" w:line="240" w:lineRule="auto"/>
        <w:ind w:firstLine="720"/>
        <w:rPr>
          <w:rFonts w:ascii="Verdana" w:eastAsia="Times" w:hAnsi="Verdana" w:cs="Times New Roman"/>
          <w:sz w:val="24"/>
          <w:szCs w:val="20"/>
        </w:rPr>
      </w:pPr>
      <w:proofErr w:type="gramStart"/>
      <w:r w:rsidRPr="004040E0">
        <w:rPr>
          <w:rFonts w:ascii="Verdana" w:eastAsia="Times" w:hAnsi="Verdana" w:cs="Times New Roman"/>
          <w:sz w:val="24"/>
          <w:szCs w:val="20"/>
        </w:rPr>
        <w:t>petition</w:t>
      </w:r>
      <w:proofErr w:type="gramEnd"/>
    </w:p>
    <w:p w:rsidR="004040E0" w:rsidRPr="004040E0" w:rsidRDefault="004040E0" w:rsidP="00FE6CE9">
      <w:pPr>
        <w:spacing w:after="0" w:line="240" w:lineRule="auto"/>
        <w:rPr>
          <w:rFonts w:ascii="Verdana" w:eastAsia="Times" w:hAnsi="Verdana" w:cs="Times New Roman"/>
          <w:sz w:val="24"/>
          <w:szCs w:val="20"/>
        </w:rPr>
      </w:pPr>
    </w:p>
    <w:p w:rsidR="004040E0" w:rsidRPr="00CE2630" w:rsidRDefault="00CE2630" w:rsidP="00FE6CE9">
      <w:pPr>
        <w:spacing w:after="0" w:line="240" w:lineRule="auto"/>
        <w:rPr>
          <w:rFonts w:ascii="Verdana" w:eastAsia="Times" w:hAnsi="Verdana" w:cs="Times New Roman"/>
          <w:sz w:val="24"/>
          <w:szCs w:val="20"/>
        </w:rPr>
      </w:pPr>
      <w:r w:rsidRPr="00CE2630">
        <w:rPr>
          <w:rFonts w:ascii="Verdana" w:eastAsia="Times" w:hAnsi="Verdana" w:cs="Times New Roman"/>
          <w:sz w:val="24"/>
          <w:szCs w:val="20"/>
        </w:rPr>
        <w:t>Links</w:t>
      </w:r>
      <w:r w:rsidR="004040E0" w:rsidRPr="00CE2630">
        <w:rPr>
          <w:rFonts w:ascii="Verdana" w:eastAsia="Times" w:hAnsi="Verdana" w:cs="Times New Roman"/>
          <w:sz w:val="24"/>
          <w:szCs w:val="20"/>
        </w:rPr>
        <w:t>:</w:t>
      </w:r>
    </w:p>
    <w:p w:rsidR="004040E0" w:rsidRPr="004040E0" w:rsidRDefault="004040E0" w:rsidP="00FE6CE9">
      <w:pPr>
        <w:spacing w:after="0" w:line="240" w:lineRule="auto"/>
        <w:rPr>
          <w:rFonts w:ascii="Verdana" w:eastAsia="Times" w:hAnsi="Verdana" w:cs="Times New Roman"/>
          <w:sz w:val="24"/>
          <w:szCs w:val="20"/>
        </w:rPr>
      </w:pPr>
      <w:r w:rsidRPr="004040E0">
        <w:rPr>
          <w:rFonts w:ascii="Verdana" w:eastAsia="Times" w:hAnsi="Verdana" w:cs="Times New Roman"/>
          <w:sz w:val="24"/>
          <w:szCs w:val="20"/>
        </w:rPr>
        <w:t xml:space="preserve">Maps and images of </w:t>
      </w:r>
      <w:proofErr w:type="gramStart"/>
      <w:r w:rsidR="00FE6CE9" w:rsidRPr="004040E0">
        <w:rPr>
          <w:rFonts w:ascii="Verdana" w:eastAsia="Times" w:hAnsi="Verdana" w:cs="Times New Roman"/>
          <w:sz w:val="24"/>
          <w:szCs w:val="20"/>
        </w:rPr>
        <w:t>Midwestern</w:t>
      </w:r>
      <w:proofErr w:type="gramEnd"/>
      <w:r w:rsidRPr="004040E0">
        <w:rPr>
          <w:rFonts w:ascii="Verdana" w:eastAsia="Times" w:hAnsi="Verdana" w:cs="Times New Roman"/>
          <w:sz w:val="24"/>
          <w:szCs w:val="20"/>
        </w:rPr>
        <w:t xml:space="preserve"> floods and flood control programs in the United States from 1927 to 1993</w:t>
      </w:r>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spacing w:after="0" w:line="240" w:lineRule="auto"/>
        <w:rPr>
          <w:rFonts w:ascii="Verdana" w:eastAsia="Times" w:hAnsi="Verdana" w:cs="Times New Roman"/>
          <w:sz w:val="24"/>
          <w:szCs w:val="20"/>
        </w:rPr>
      </w:pPr>
      <w:r w:rsidRPr="004040E0">
        <w:rPr>
          <w:rFonts w:ascii="Verdana" w:eastAsia="Times" w:hAnsi="Verdana" w:cs="Times New Roman"/>
          <w:sz w:val="24"/>
          <w:szCs w:val="20"/>
        </w:rPr>
        <w:t>After the Flood of 1927</w:t>
      </w:r>
    </w:p>
    <w:p w:rsidR="004040E0" w:rsidRPr="004040E0" w:rsidRDefault="007A6C73" w:rsidP="00FE6CE9">
      <w:pPr>
        <w:spacing w:after="0" w:line="240" w:lineRule="auto"/>
        <w:rPr>
          <w:rFonts w:ascii="Verdana" w:eastAsia="Times" w:hAnsi="Verdana" w:cs="Times New Roman"/>
          <w:sz w:val="24"/>
          <w:szCs w:val="20"/>
        </w:rPr>
      </w:pPr>
      <w:hyperlink r:id="rId11" w:history="1">
        <w:r w:rsidR="004040E0" w:rsidRPr="004040E0">
          <w:rPr>
            <w:rFonts w:ascii="Verdana" w:eastAsia="Times" w:hAnsi="Verdana" w:cs="Times New Roman"/>
            <w:color w:val="0000FF"/>
            <w:sz w:val="24"/>
            <w:szCs w:val="20"/>
            <w:u w:val="single"/>
          </w:rPr>
          <w:t>http://www.classzone.com/books/earth_science/terc/content/investigations/es1308/es1308page06.cfm</w:t>
        </w:r>
      </w:hyperlink>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spacing w:after="0" w:line="240" w:lineRule="auto"/>
        <w:rPr>
          <w:rFonts w:ascii="Verdana" w:eastAsia="Times" w:hAnsi="Verdana" w:cs="Times New Roman"/>
          <w:sz w:val="24"/>
          <w:szCs w:val="20"/>
        </w:rPr>
      </w:pPr>
      <w:r w:rsidRPr="004040E0">
        <w:rPr>
          <w:rFonts w:ascii="Verdana" w:eastAsia="Times" w:hAnsi="Verdana" w:cs="Times New Roman"/>
          <w:sz w:val="24"/>
          <w:szCs w:val="20"/>
        </w:rPr>
        <w:t>The Flood of 1937</w:t>
      </w:r>
    </w:p>
    <w:p w:rsidR="004040E0" w:rsidRPr="004040E0" w:rsidRDefault="007A6C73" w:rsidP="00FE6CE9">
      <w:pPr>
        <w:spacing w:after="0" w:line="240" w:lineRule="auto"/>
        <w:rPr>
          <w:rFonts w:ascii="Verdana" w:eastAsia="Times" w:hAnsi="Verdana" w:cs="Times New Roman"/>
          <w:sz w:val="24"/>
          <w:szCs w:val="20"/>
        </w:rPr>
      </w:pPr>
      <w:hyperlink r:id="rId12" w:history="1">
        <w:r w:rsidR="004040E0" w:rsidRPr="004040E0">
          <w:rPr>
            <w:rFonts w:ascii="Verdana" w:eastAsia="Times" w:hAnsi="Verdana" w:cs="Times New Roman"/>
            <w:color w:val="0000FF"/>
            <w:sz w:val="24"/>
            <w:szCs w:val="20"/>
            <w:u w:val="single"/>
          </w:rPr>
          <w:t>http://www.classzone.com/books/earth_science/terc/content/investigations/es1308/es1308page07.cfm</w:t>
        </w:r>
      </w:hyperlink>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spacing w:after="0" w:line="240" w:lineRule="auto"/>
        <w:rPr>
          <w:rFonts w:ascii="Verdana" w:eastAsia="Times" w:hAnsi="Verdana" w:cs="Times New Roman"/>
          <w:sz w:val="24"/>
          <w:szCs w:val="20"/>
        </w:rPr>
      </w:pPr>
      <w:r w:rsidRPr="004040E0">
        <w:rPr>
          <w:rFonts w:ascii="Verdana" w:eastAsia="Times" w:hAnsi="Verdana" w:cs="Times New Roman"/>
          <w:sz w:val="24"/>
          <w:szCs w:val="20"/>
        </w:rPr>
        <w:t>The Flood of 1993</w:t>
      </w:r>
    </w:p>
    <w:p w:rsidR="004040E0" w:rsidRPr="004040E0" w:rsidRDefault="007A6C73" w:rsidP="00FE6CE9">
      <w:pPr>
        <w:spacing w:after="0" w:line="240" w:lineRule="auto"/>
        <w:rPr>
          <w:rFonts w:ascii="Verdana" w:eastAsia="Times" w:hAnsi="Verdana" w:cs="Times New Roman"/>
          <w:sz w:val="24"/>
          <w:szCs w:val="20"/>
        </w:rPr>
      </w:pPr>
      <w:hyperlink r:id="rId13" w:history="1">
        <w:r w:rsidR="004040E0" w:rsidRPr="004040E0">
          <w:rPr>
            <w:rFonts w:ascii="Verdana" w:eastAsia="Times" w:hAnsi="Verdana" w:cs="Times New Roman"/>
            <w:color w:val="0000FF"/>
            <w:sz w:val="24"/>
            <w:szCs w:val="20"/>
            <w:u w:val="single"/>
          </w:rPr>
          <w:t>http://www.classzone.com/books/earth_science/terc/content/investigations/es1308/es1308page08.cfm</w:t>
        </w:r>
      </w:hyperlink>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spacing w:after="0" w:line="240" w:lineRule="auto"/>
        <w:rPr>
          <w:rFonts w:ascii="Verdana" w:eastAsia="Times" w:hAnsi="Verdana" w:cs="Times New Roman"/>
          <w:sz w:val="24"/>
          <w:szCs w:val="20"/>
        </w:rPr>
      </w:pPr>
      <w:r w:rsidRPr="004040E0">
        <w:rPr>
          <w:rFonts w:ascii="Verdana" w:eastAsia="Times" w:hAnsi="Verdana" w:cs="Times New Roman"/>
          <w:sz w:val="24"/>
          <w:szCs w:val="20"/>
        </w:rPr>
        <w:t>Landsat Images of the Tri-River Area</w:t>
      </w:r>
    </w:p>
    <w:p w:rsidR="004040E0" w:rsidRPr="004040E0" w:rsidRDefault="007A6C73" w:rsidP="00FE6CE9">
      <w:pPr>
        <w:spacing w:after="0" w:line="240" w:lineRule="auto"/>
        <w:rPr>
          <w:rFonts w:ascii="Verdana" w:eastAsia="Times" w:hAnsi="Verdana" w:cs="Times New Roman"/>
          <w:sz w:val="24"/>
          <w:szCs w:val="20"/>
        </w:rPr>
      </w:pPr>
      <w:hyperlink r:id="rId14" w:history="1">
        <w:r w:rsidR="004040E0" w:rsidRPr="004040E0">
          <w:rPr>
            <w:rFonts w:ascii="Verdana" w:eastAsia="Times" w:hAnsi="Verdana" w:cs="Times New Roman"/>
            <w:color w:val="0000FF"/>
            <w:sz w:val="24"/>
            <w:szCs w:val="20"/>
            <w:u w:val="single"/>
          </w:rPr>
          <w:t>http://www.classzone.com/books/earth_science/terc/content/investigations/es1308/es1308page09.cfm</w:t>
        </w:r>
      </w:hyperlink>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spacing w:after="0" w:line="240" w:lineRule="auto"/>
        <w:rPr>
          <w:rFonts w:ascii="Verdana" w:eastAsia="Times" w:hAnsi="Verdana" w:cs="Times New Roman"/>
          <w:sz w:val="24"/>
          <w:szCs w:val="20"/>
        </w:rPr>
      </w:pPr>
      <w:r w:rsidRPr="004040E0">
        <w:rPr>
          <w:rFonts w:ascii="Verdana" w:eastAsia="Times" w:hAnsi="Verdana" w:cs="Times New Roman"/>
          <w:sz w:val="24"/>
          <w:szCs w:val="20"/>
        </w:rPr>
        <w:t>New Approaches to Flood Control</w:t>
      </w:r>
    </w:p>
    <w:p w:rsidR="004040E0" w:rsidRPr="004040E0" w:rsidRDefault="007A6C73" w:rsidP="00FE6CE9">
      <w:pPr>
        <w:spacing w:after="0" w:line="240" w:lineRule="auto"/>
        <w:rPr>
          <w:rFonts w:ascii="Verdana" w:eastAsia="Times" w:hAnsi="Verdana" w:cs="Times New Roman"/>
          <w:sz w:val="24"/>
          <w:szCs w:val="20"/>
        </w:rPr>
      </w:pPr>
      <w:hyperlink r:id="rId15" w:history="1">
        <w:r w:rsidR="004040E0" w:rsidRPr="004040E0">
          <w:rPr>
            <w:rFonts w:ascii="Verdana" w:eastAsia="Times" w:hAnsi="Verdana" w:cs="Times New Roman"/>
            <w:color w:val="0000FF"/>
            <w:sz w:val="24"/>
            <w:szCs w:val="20"/>
            <w:u w:val="single"/>
          </w:rPr>
          <w:t>http://www.classzone.com/books/earth_science/terc/content/investigations/es1308/es1308page10.cfm</w:t>
        </w:r>
      </w:hyperlink>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spacing w:after="0" w:line="240" w:lineRule="auto"/>
        <w:rPr>
          <w:rFonts w:ascii="Verdana" w:eastAsia="Times" w:hAnsi="Verdana" w:cs="Times New Roman"/>
          <w:sz w:val="24"/>
          <w:szCs w:val="20"/>
        </w:rPr>
      </w:pPr>
      <w:r w:rsidRPr="004040E0">
        <w:rPr>
          <w:rFonts w:ascii="Verdana" w:eastAsia="Times" w:hAnsi="Verdana" w:cs="Times New Roman"/>
          <w:sz w:val="24"/>
          <w:szCs w:val="20"/>
        </w:rPr>
        <w:t>Article titled “Flood Plain Development: A Curse, Not a Blessing”</w:t>
      </w:r>
    </w:p>
    <w:p w:rsidR="004040E0" w:rsidRPr="004040E0" w:rsidRDefault="007A6C73" w:rsidP="00FE6CE9">
      <w:pPr>
        <w:spacing w:after="0" w:line="240" w:lineRule="auto"/>
        <w:rPr>
          <w:rFonts w:ascii="Verdana" w:eastAsia="Times" w:hAnsi="Verdana" w:cs="Times New Roman"/>
          <w:sz w:val="24"/>
          <w:szCs w:val="20"/>
        </w:rPr>
      </w:pPr>
      <w:hyperlink r:id="rId16" w:history="1">
        <w:r w:rsidR="004040E0" w:rsidRPr="004040E0">
          <w:rPr>
            <w:rFonts w:ascii="Verdana" w:eastAsia="Times" w:hAnsi="Verdana" w:cs="Times New Roman"/>
            <w:color w:val="0000FF"/>
            <w:sz w:val="24"/>
            <w:szCs w:val="20"/>
            <w:u w:val="single"/>
          </w:rPr>
          <w:t>http://www.greatriverslaw.org/environmental_concerns_water.htm</w:t>
        </w:r>
      </w:hyperlink>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spacing w:after="0" w:line="240" w:lineRule="auto"/>
        <w:rPr>
          <w:rFonts w:ascii="Verdana" w:eastAsia="Times" w:hAnsi="Verdana" w:cs="Times New Roman"/>
          <w:sz w:val="24"/>
          <w:szCs w:val="20"/>
        </w:rPr>
      </w:pPr>
      <w:r w:rsidRPr="004040E0">
        <w:rPr>
          <w:rFonts w:ascii="Verdana" w:eastAsia="Times" w:hAnsi="Verdana" w:cs="Times New Roman"/>
          <w:sz w:val="24"/>
          <w:szCs w:val="20"/>
        </w:rPr>
        <w:t xml:space="preserve">Testimony of Jim Robinson Jr., a farmer from </w:t>
      </w:r>
      <w:proofErr w:type="spellStart"/>
      <w:r w:rsidRPr="004040E0">
        <w:rPr>
          <w:rFonts w:ascii="Verdana" w:eastAsia="Times" w:hAnsi="Verdana" w:cs="Times New Roman"/>
          <w:sz w:val="24"/>
          <w:szCs w:val="20"/>
        </w:rPr>
        <w:t>Pinhook</w:t>
      </w:r>
      <w:proofErr w:type="spellEnd"/>
      <w:r w:rsidRPr="004040E0">
        <w:rPr>
          <w:rFonts w:ascii="Verdana" w:eastAsia="Times" w:hAnsi="Verdana" w:cs="Times New Roman"/>
          <w:sz w:val="24"/>
          <w:szCs w:val="20"/>
        </w:rPr>
        <w:t>, Missouri, during his appearance before the United States Senate Committee on Environment and Public Works (S. 1987) on June 18, 2002</w:t>
      </w:r>
    </w:p>
    <w:p w:rsidR="004040E0" w:rsidRPr="004040E0" w:rsidRDefault="007A6C73" w:rsidP="00FE6CE9">
      <w:pPr>
        <w:spacing w:after="0" w:line="240" w:lineRule="auto"/>
        <w:rPr>
          <w:rFonts w:ascii="Verdana" w:eastAsia="Times" w:hAnsi="Verdana" w:cs="Times New Roman"/>
          <w:sz w:val="24"/>
          <w:szCs w:val="20"/>
        </w:rPr>
      </w:pPr>
      <w:hyperlink r:id="rId17" w:history="1">
        <w:r w:rsidR="004040E0" w:rsidRPr="004040E0">
          <w:rPr>
            <w:rFonts w:ascii="Verdana" w:eastAsia="Times" w:hAnsi="Verdana" w:cs="Times New Roman"/>
            <w:color w:val="0000FF"/>
            <w:sz w:val="24"/>
            <w:szCs w:val="20"/>
            <w:u w:val="single"/>
          </w:rPr>
          <w:t>http://epw.senate.gov/107th/Robinson_061802.htm</w:t>
        </w:r>
      </w:hyperlink>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keepNext/>
        <w:spacing w:after="0" w:line="240" w:lineRule="auto"/>
        <w:jc w:val="center"/>
        <w:outlineLvl w:val="0"/>
        <w:rPr>
          <w:rFonts w:ascii="Verdana" w:eastAsia="Times" w:hAnsi="Verdana" w:cs="Times New Roman"/>
          <w:sz w:val="24"/>
          <w:szCs w:val="20"/>
        </w:rPr>
      </w:pPr>
    </w:p>
    <w:p w:rsidR="004040E0" w:rsidRPr="004040E0" w:rsidRDefault="004040E0" w:rsidP="00FE6CE9">
      <w:pPr>
        <w:spacing w:after="0" w:line="240" w:lineRule="auto"/>
        <w:rPr>
          <w:rFonts w:ascii="Verdana" w:eastAsia="Times" w:hAnsi="Verdana" w:cs="Times New Roman"/>
          <w:sz w:val="24"/>
          <w:szCs w:val="20"/>
        </w:rPr>
      </w:pPr>
      <w:r w:rsidRPr="004040E0">
        <w:rPr>
          <w:rFonts w:ascii="Verdana" w:eastAsia="Times" w:hAnsi="Verdana" w:cs="Times New Roman"/>
          <w:sz w:val="24"/>
          <w:szCs w:val="20"/>
        </w:rPr>
        <w:t>Additional Resources</w:t>
      </w:r>
    </w:p>
    <w:p w:rsidR="004040E0" w:rsidRPr="004040E0" w:rsidRDefault="004040E0" w:rsidP="00FE6CE9">
      <w:pPr>
        <w:spacing w:after="0" w:line="240" w:lineRule="auto"/>
        <w:rPr>
          <w:rFonts w:ascii="Verdana" w:eastAsia="Times" w:hAnsi="Verdana" w:cs="Times New Roman"/>
          <w:sz w:val="24"/>
          <w:szCs w:val="20"/>
        </w:rPr>
      </w:pPr>
      <w:proofErr w:type="spellStart"/>
      <w:r w:rsidRPr="004040E0">
        <w:rPr>
          <w:rFonts w:ascii="Verdana" w:eastAsia="Times" w:hAnsi="Verdana" w:cs="Times New Roman"/>
          <w:sz w:val="24"/>
          <w:szCs w:val="20"/>
        </w:rPr>
        <w:t>Fairbrother</w:t>
      </w:r>
      <w:proofErr w:type="spellEnd"/>
      <w:r w:rsidRPr="004040E0">
        <w:rPr>
          <w:rFonts w:ascii="Verdana" w:eastAsia="Times" w:hAnsi="Verdana" w:cs="Times New Roman"/>
          <w:sz w:val="24"/>
          <w:szCs w:val="20"/>
        </w:rPr>
        <w:t>, Trevor, and Potts, Kathryn.</w:t>
      </w:r>
      <w:r w:rsidRPr="004040E0">
        <w:rPr>
          <w:rFonts w:ascii="Verdana" w:eastAsia="Times" w:hAnsi="Verdana" w:cs="Times New Roman"/>
          <w:i/>
          <w:iCs/>
          <w:sz w:val="24"/>
          <w:szCs w:val="20"/>
        </w:rPr>
        <w:t xml:space="preserve"> In and Out of Place: Contemporary Art and the American Social Landscape.</w:t>
      </w:r>
      <w:r w:rsidRPr="004040E0">
        <w:rPr>
          <w:rFonts w:ascii="Verdana" w:eastAsia="Times" w:hAnsi="Verdana" w:cs="Times New Roman"/>
          <w:sz w:val="24"/>
          <w:szCs w:val="20"/>
        </w:rPr>
        <w:t xml:space="preserve"> Boston: Museum of Fine Arts, 1993.</w:t>
      </w:r>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spacing w:after="0" w:line="240" w:lineRule="auto"/>
        <w:rPr>
          <w:rFonts w:ascii="Verdana" w:eastAsia="Times" w:hAnsi="Verdana" w:cs="Times New Roman"/>
          <w:sz w:val="24"/>
          <w:szCs w:val="20"/>
        </w:rPr>
      </w:pPr>
      <w:r w:rsidRPr="004040E0">
        <w:rPr>
          <w:rFonts w:ascii="Verdana" w:eastAsia="Times" w:hAnsi="Verdana" w:cs="Times New Roman"/>
          <w:sz w:val="24"/>
          <w:szCs w:val="20"/>
        </w:rPr>
        <w:t xml:space="preserve">Hughes, Robert. </w:t>
      </w:r>
      <w:r w:rsidRPr="004040E0">
        <w:rPr>
          <w:rFonts w:ascii="Verdana" w:eastAsia="Times" w:hAnsi="Verdana" w:cs="Times New Roman"/>
          <w:i/>
          <w:iCs/>
          <w:sz w:val="24"/>
          <w:szCs w:val="20"/>
        </w:rPr>
        <w:t xml:space="preserve">American Visions: The Epic History of Art in America. </w:t>
      </w:r>
      <w:r w:rsidRPr="004040E0">
        <w:rPr>
          <w:rFonts w:ascii="Verdana" w:eastAsia="Times" w:hAnsi="Verdana" w:cs="Times New Roman"/>
          <w:sz w:val="24"/>
          <w:szCs w:val="20"/>
        </w:rPr>
        <w:t>New York: Alfred A. Knopf, 1997.</w:t>
      </w:r>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spacing w:after="0" w:line="240" w:lineRule="auto"/>
        <w:rPr>
          <w:rFonts w:ascii="Verdana" w:eastAsia="Times" w:hAnsi="Verdana" w:cs="Times New Roman"/>
          <w:sz w:val="24"/>
          <w:szCs w:val="20"/>
        </w:rPr>
      </w:pPr>
      <w:proofErr w:type="spellStart"/>
      <w:r w:rsidRPr="004040E0">
        <w:rPr>
          <w:rFonts w:ascii="Verdana" w:eastAsia="Times" w:hAnsi="Verdana" w:cs="Times New Roman"/>
          <w:sz w:val="24"/>
          <w:szCs w:val="20"/>
        </w:rPr>
        <w:t>Menkes</w:t>
      </w:r>
      <w:proofErr w:type="spellEnd"/>
      <w:r w:rsidRPr="004040E0">
        <w:rPr>
          <w:rFonts w:ascii="Verdana" w:eastAsia="Times" w:hAnsi="Verdana" w:cs="Times New Roman"/>
          <w:sz w:val="24"/>
          <w:szCs w:val="20"/>
        </w:rPr>
        <w:t xml:space="preserve">, Diana, </w:t>
      </w:r>
      <w:proofErr w:type="gramStart"/>
      <w:r w:rsidRPr="004040E0">
        <w:rPr>
          <w:rFonts w:ascii="Verdana" w:eastAsia="Times" w:hAnsi="Verdana" w:cs="Times New Roman"/>
          <w:sz w:val="24"/>
          <w:szCs w:val="20"/>
        </w:rPr>
        <w:t>ed</w:t>
      </w:r>
      <w:proofErr w:type="gramEnd"/>
      <w:r w:rsidRPr="004040E0">
        <w:rPr>
          <w:rFonts w:ascii="Verdana" w:eastAsia="Times" w:hAnsi="Verdana" w:cs="Times New Roman"/>
          <w:sz w:val="24"/>
          <w:szCs w:val="20"/>
        </w:rPr>
        <w:t xml:space="preserve">. </w:t>
      </w:r>
      <w:r w:rsidRPr="004040E0">
        <w:rPr>
          <w:rFonts w:ascii="Verdana" w:eastAsia="Times" w:hAnsi="Verdana" w:cs="Times New Roman"/>
          <w:i/>
          <w:iCs/>
          <w:sz w:val="24"/>
          <w:szCs w:val="20"/>
        </w:rPr>
        <w:t>Of Time and Place: American Figurative Art from the Corcoran Gallery.</w:t>
      </w:r>
      <w:r w:rsidRPr="004040E0">
        <w:rPr>
          <w:rFonts w:ascii="Verdana" w:eastAsia="Times" w:hAnsi="Verdana" w:cs="Times New Roman"/>
          <w:sz w:val="24"/>
          <w:szCs w:val="20"/>
        </w:rPr>
        <w:t xml:space="preserve"> Washington, D.C.: Smithsonian Institution Press, 1985.</w:t>
      </w:r>
    </w:p>
    <w:p w:rsidR="004040E0" w:rsidRPr="004040E0" w:rsidRDefault="004040E0" w:rsidP="00FE6CE9">
      <w:pPr>
        <w:spacing w:after="0" w:line="240" w:lineRule="auto"/>
        <w:rPr>
          <w:rFonts w:ascii="Verdana" w:eastAsia="Times" w:hAnsi="Verdana" w:cs="Times New Roman"/>
          <w:sz w:val="24"/>
          <w:szCs w:val="20"/>
        </w:rPr>
      </w:pPr>
    </w:p>
    <w:p w:rsidR="004040E0" w:rsidRPr="004040E0" w:rsidRDefault="004040E0" w:rsidP="00FE6CE9">
      <w:pPr>
        <w:spacing w:after="0" w:line="240" w:lineRule="auto"/>
        <w:rPr>
          <w:rFonts w:ascii="Verdana" w:eastAsia="Times" w:hAnsi="Verdana" w:cs="Times New Roman"/>
          <w:sz w:val="24"/>
          <w:szCs w:val="20"/>
        </w:rPr>
      </w:pPr>
      <w:r w:rsidRPr="004040E0">
        <w:rPr>
          <w:rFonts w:ascii="Verdana" w:eastAsia="Times" w:hAnsi="Verdana" w:cs="Times New Roman"/>
          <w:sz w:val="24"/>
          <w:szCs w:val="20"/>
        </w:rPr>
        <w:t xml:space="preserve">Wilmerding, John. </w:t>
      </w:r>
      <w:proofErr w:type="gramStart"/>
      <w:r w:rsidRPr="004040E0">
        <w:rPr>
          <w:rFonts w:ascii="Verdana" w:eastAsia="Times" w:hAnsi="Verdana" w:cs="Times New Roman"/>
          <w:i/>
          <w:iCs/>
          <w:sz w:val="24"/>
          <w:szCs w:val="20"/>
        </w:rPr>
        <w:t>American Masterpieces from the National Gallery of Art</w:t>
      </w:r>
      <w:r w:rsidRPr="004040E0">
        <w:rPr>
          <w:rFonts w:ascii="Verdana" w:eastAsia="Times" w:hAnsi="Verdana" w:cs="Times New Roman"/>
          <w:sz w:val="24"/>
          <w:szCs w:val="20"/>
        </w:rPr>
        <w:t>.</w:t>
      </w:r>
      <w:proofErr w:type="gramEnd"/>
      <w:r w:rsidRPr="004040E0">
        <w:rPr>
          <w:rFonts w:ascii="Verdana" w:eastAsia="Times" w:hAnsi="Verdana" w:cs="Times New Roman"/>
          <w:sz w:val="24"/>
          <w:szCs w:val="20"/>
        </w:rPr>
        <w:t xml:space="preserve"> New York: Hudson Hills Press, 1980.</w:t>
      </w:r>
    </w:p>
    <w:p w:rsidR="00AC0A37" w:rsidRDefault="00CE2630" w:rsidP="00FE6CE9">
      <w:pPr>
        <w:spacing w:line="240" w:lineRule="auto"/>
      </w:pPr>
    </w:p>
    <w:sectPr w:rsidR="00AC0A37" w:rsidSect="007A6C73">
      <w:footerReference w:type="default" r:id="rId1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A3D" w:rsidRDefault="00E90A3D" w:rsidP="00FE6CE9">
      <w:pPr>
        <w:spacing w:after="0" w:line="240" w:lineRule="auto"/>
      </w:pPr>
      <w:r>
        <w:separator/>
      </w:r>
    </w:p>
  </w:endnote>
  <w:endnote w:type="continuationSeparator" w:id="0">
    <w:p w:rsidR="00E90A3D" w:rsidRDefault="00E90A3D" w:rsidP="00FE6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E9" w:rsidRPr="00FE6CE9" w:rsidRDefault="00FE6CE9" w:rsidP="00FE6CE9">
    <w:pPr>
      <w:pStyle w:val="Footer"/>
      <w:jc w:val="right"/>
      <w:rPr>
        <w:rFonts w:ascii="Verdana" w:hAnsi="Verdana"/>
        <w:sz w:val="24"/>
        <w:szCs w:val="24"/>
      </w:rPr>
    </w:pPr>
    <w:r w:rsidRPr="00FE6CE9">
      <w:rPr>
        <w:rFonts w:ascii="Verdana" w:hAnsi="Verdana"/>
        <w:sz w:val="24"/>
        <w:szCs w:val="24"/>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A3D" w:rsidRDefault="00E90A3D" w:rsidP="00FE6CE9">
      <w:pPr>
        <w:spacing w:after="0" w:line="240" w:lineRule="auto"/>
      </w:pPr>
      <w:r>
        <w:separator/>
      </w:r>
    </w:p>
  </w:footnote>
  <w:footnote w:type="continuationSeparator" w:id="0">
    <w:p w:rsidR="00E90A3D" w:rsidRDefault="00E90A3D" w:rsidP="00FE6CE9">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0E1"/>
    <w:multiLevelType w:val="multilevel"/>
    <w:tmpl w:val="7CCC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E67DEB"/>
    <w:multiLevelType w:val="hybridMultilevel"/>
    <w:tmpl w:val="0A90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F561D6"/>
    <w:multiLevelType w:val="hybridMultilevel"/>
    <w:tmpl w:val="3C88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rsids>
    <w:rsidRoot w:val="004040E0"/>
    <w:rsid w:val="001C08DD"/>
    <w:rsid w:val="00270B6B"/>
    <w:rsid w:val="002941F2"/>
    <w:rsid w:val="004040E0"/>
    <w:rsid w:val="00490C56"/>
    <w:rsid w:val="004B639A"/>
    <w:rsid w:val="007A6C73"/>
    <w:rsid w:val="00C23CF4"/>
    <w:rsid w:val="00C546A2"/>
    <w:rsid w:val="00CE2630"/>
    <w:rsid w:val="00E90A3D"/>
    <w:rsid w:val="00FE6CE9"/>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70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B6B"/>
    <w:rPr>
      <w:rFonts w:ascii="Tahoma" w:hAnsi="Tahoma" w:cs="Tahoma"/>
      <w:sz w:val="16"/>
      <w:szCs w:val="16"/>
    </w:rPr>
  </w:style>
  <w:style w:type="character" w:styleId="Hyperlink">
    <w:name w:val="Hyperlink"/>
    <w:basedOn w:val="DefaultParagraphFont"/>
    <w:uiPriority w:val="99"/>
    <w:unhideWhenUsed/>
    <w:rsid w:val="00270B6B"/>
    <w:rPr>
      <w:color w:val="0000FF" w:themeColor="hyperlink"/>
      <w:u w:val="single"/>
    </w:rPr>
  </w:style>
  <w:style w:type="paragraph" w:styleId="Header">
    <w:name w:val="header"/>
    <w:basedOn w:val="Normal"/>
    <w:link w:val="HeaderChar"/>
    <w:uiPriority w:val="99"/>
    <w:unhideWhenUsed/>
    <w:rsid w:val="00FE6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CE9"/>
  </w:style>
  <w:style w:type="paragraph" w:styleId="Footer">
    <w:name w:val="footer"/>
    <w:basedOn w:val="Normal"/>
    <w:link w:val="FooterChar"/>
    <w:uiPriority w:val="99"/>
    <w:unhideWhenUsed/>
    <w:rsid w:val="00FE6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B6B"/>
    <w:rPr>
      <w:rFonts w:ascii="Tahoma" w:hAnsi="Tahoma" w:cs="Tahoma"/>
      <w:sz w:val="16"/>
      <w:szCs w:val="16"/>
    </w:rPr>
  </w:style>
  <w:style w:type="character" w:styleId="Hyperlink">
    <w:name w:val="Hyperlink"/>
    <w:basedOn w:val="DefaultParagraphFont"/>
    <w:uiPriority w:val="99"/>
    <w:unhideWhenUsed/>
    <w:rsid w:val="00270B6B"/>
    <w:rPr>
      <w:color w:val="0000FF" w:themeColor="hyperlink"/>
      <w:u w:val="single"/>
    </w:rPr>
  </w:style>
  <w:style w:type="paragraph" w:styleId="Header">
    <w:name w:val="header"/>
    <w:basedOn w:val="Normal"/>
    <w:link w:val="HeaderChar"/>
    <w:uiPriority w:val="99"/>
    <w:unhideWhenUsed/>
    <w:rsid w:val="00FE6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CE9"/>
  </w:style>
  <w:style w:type="paragraph" w:styleId="Footer">
    <w:name w:val="footer"/>
    <w:basedOn w:val="Normal"/>
    <w:link w:val="FooterChar"/>
    <w:uiPriority w:val="99"/>
    <w:unhideWhenUsed/>
    <w:rsid w:val="00FE6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CE9"/>
  </w:style>
</w:styles>
</file>

<file path=word/webSettings.xml><?xml version="1.0" encoding="utf-8"?>
<w:webSettings xmlns:r="http://schemas.openxmlformats.org/officeDocument/2006/relationships" xmlns:w="http://schemas.openxmlformats.org/wordprocessingml/2006/main">
  <w:divs>
    <w:div w:id="1163620362">
      <w:bodyDiv w:val="1"/>
      <w:marLeft w:val="0"/>
      <w:marRight w:val="0"/>
      <w:marTop w:val="0"/>
      <w:marBottom w:val="0"/>
      <w:divBdr>
        <w:top w:val="none" w:sz="0" w:space="0" w:color="auto"/>
        <w:left w:val="none" w:sz="0" w:space="0" w:color="auto"/>
        <w:bottom w:val="none" w:sz="0" w:space="0" w:color="auto"/>
        <w:right w:val="none" w:sz="0" w:space="0" w:color="auto"/>
      </w:divBdr>
      <w:divsChild>
        <w:div w:id="1485854201">
          <w:marLeft w:val="0"/>
          <w:marRight w:val="0"/>
          <w:marTop w:val="0"/>
          <w:marBottom w:val="0"/>
          <w:divBdr>
            <w:top w:val="none" w:sz="0" w:space="0" w:color="auto"/>
            <w:left w:val="none" w:sz="0" w:space="0" w:color="auto"/>
            <w:bottom w:val="none" w:sz="0" w:space="0" w:color="auto"/>
            <w:right w:val="none" w:sz="0" w:space="0" w:color="auto"/>
          </w:divBdr>
          <w:divsChild>
            <w:div w:id="735280252">
              <w:marLeft w:val="0"/>
              <w:marRight w:val="0"/>
              <w:marTop w:val="0"/>
              <w:marBottom w:val="0"/>
              <w:divBdr>
                <w:top w:val="none" w:sz="0" w:space="0" w:color="auto"/>
                <w:left w:val="none" w:sz="0" w:space="0" w:color="auto"/>
                <w:bottom w:val="none" w:sz="0" w:space="0" w:color="auto"/>
                <w:right w:val="none" w:sz="0" w:space="0" w:color="auto"/>
              </w:divBdr>
              <w:divsChild>
                <w:div w:id="59789355">
                  <w:marLeft w:val="0"/>
                  <w:marRight w:val="0"/>
                  <w:marTop w:val="0"/>
                  <w:marBottom w:val="360"/>
                  <w:divBdr>
                    <w:top w:val="none" w:sz="0" w:space="0" w:color="auto"/>
                    <w:left w:val="none" w:sz="0" w:space="0" w:color="auto"/>
                    <w:bottom w:val="none" w:sz="0" w:space="0" w:color="auto"/>
                    <w:right w:val="none" w:sz="0" w:space="0" w:color="auto"/>
                  </w:divBdr>
                  <w:divsChild>
                    <w:div w:id="105581509">
                      <w:marLeft w:val="0"/>
                      <w:marRight w:val="0"/>
                      <w:marTop w:val="0"/>
                      <w:marBottom w:val="0"/>
                      <w:divBdr>
                        <w:top w:val="none" w:sz="0" w:space="0" w:color="auto"/>
                        <w:left w:val="none" w:sz="0" w:space="0" w:color="auto"/>
                        <w:bottom w:val="none" w:sz="0" w:space="0" w:color="auto"/>
                        <w:right w:val="none" w:sz="0" w:space="0" w:color="auto"/>
                      </w:divBdr>
                      <w:divsChild>
                        <w:div w:id="945387502">
                          <w:marLeft w:val="0"/>
                          <w:marRight w:val="0"/>
                          <w:marTop w:val="0"/>
                          <w:marBottom w:val="0"/>
                          <w:divBdr>
                            <w:top w:val="none" w:sz="0" w:space="0" w:color="auto"/>
                            <w:left w:val="none" w:sz="0" w:space="0" w:color="auto"/>
                            <w:bottom w:val="none" w:sz="0" w:space="0" w:color="auto"/>
                            <w:right w:val="none" w:sz="0" w:space="0" w:color="auto"/>
                          </w:divBdr>
                          <w:divsChild>
                            <w:div w:id="876238295">
                              <w:marLeft w:val="0"/>
                              <w:marRight w:val="0"/>
                              <w:marTop w:val="0"/>
                              <w:marBottom w:val="360"/>
                              <w:divBdr>
                                <w:top w:val="none" w:sz="0" w:space="0" w:color="auto"/>
                                <w:left w:val="none" w:sz="0" w:space="0" w:color="auto"/>
                                <w:bottom w:val="none" w:sz="0" w:space="0" w:color="auto"/>
                                <w:right w:val="none" w:sz="0" w:space="0" w:color="auto"/>
                              </w:divBdr>
                              <w:divsChild>
                                <w:div w:id="606736343">
                                  <w:marLeft w:val="0"/>
                                  <w:marRight w:val="0"/>
                                  <w:marTop w:val="0"/>
                                  <w:marBottom w:val="0"/>
                                  <w:divBdr>
                                    <w:top w:val="none" w:sz="0" w:space="0" w:color="auto"/>
                                    <w:left w:val="none" w:sz="0" w:space="0" w:color="auto"/>
                                    <w:bottom w:val="none" w:sz="0" w:space="0" w:color="auto"/>
                                    <w:right w:val="none" w:sz="0" w:space="0" w:color="auto"/>
                                  </w:divBdr>
                                  <w:divsChild>
                                    <w:div w:id="158542221">
                                      <w:marLeft w:val="0"/>
                                      <w:marRight w:val="0"/>
                                      <w:marTop w:val="0"/>
                                      <w:marBottom w:val="360"/>
                                      <w:divBdr>
                                        <w:top w:val="none" w:sz="0" w:space="0" w:color="auto"/>
                                        <w:left w:val="none" w:sz="0" w:space="0" w:color="auto"/>
                                        <w:bottom w:val="none" w:sz="0" w:space="0" w:color="auto"/>
                                        <w:right w:val="none" w:sz="0" w:space="0" w:color="auto"/>
                                      </w:divBdr>
                                      <w:divsChild>
                                        <w:div w:id="1242522077">
                                          <w:marLeft w:val="0"/>
                                          <w:marRight w:val="0"/>
                                          <w:marTop w:val="0"/>
                                          <w:marBottom w:val="0"/>
                                          <w:divBdr>
                                            <w:top w:val="none" w:sz="0" w:space="0" w:color="auto"/>
                                            <w:left w:val="none" w:sz="0" w:space="0" w:color="auto"/>
                                            <w:bottom w:val="none" w:sz="0" w:space="0" w:color="auto"/>
                                            <w:right w:val="none" w:sz="0" w:space="0" w:color="auto"/>
                                          </w:divBdr>
                                          <w:divsChild>
                                            <w:div w:id="287509520">
                                              <w:marLeft w:val="150"/>
                                              <w:marRight w:val="150"/>
                                              <w:marTop w:val="0"/>
                                              <w:marBottom w:val="0"/>
                                              <w:divBdr>
                                                <w:top w:val="none" w:sz="0" w:space="0" w:color="auto"/>
                                                <w:left w:val="none" w:sz="0" w:space="0" w:color="auto"/>
                                                <w:bottom w:val="none" w:sz="0" w:space="0" w:color="auto"/>
                                                <w:right w:val="none" w:sz="0" w:space="0" w:color="auto"/>
                                              </w:divBdr>
                                              <w:divsChild>
                                                <w:div w:id="606667233">
                                                  <w:marLeft w:val="0"/>
                                                  <w:marRight w:val="0"/>
                                                  <w:marTop w:val="0"/>
                                                  <w:marBottom w:val="150"/>
                                                  <w:divBdr>
                                                    <w:top w:val="none" w:sz="0" w:space="0" w:color="auto"/>
                                                    <w:left w:val="none" w:sz="0" w:space="0" w:color="auto"/>
                                                    <w:bottom w:val="single" w:sz="24" w:space="15" w:color="ABB52A"/>
                                                    <w:right w:val="none" w:sz="0" w:space="0" w:color="auto"/>
                                                  </w:divBdr>
                                                  <w:divsChild>
                                                    <w:div w:id="376052343">
                                                      <w:marLeft w:val="0"/>
                                                      <w:marRight w:val="0"/>
                                                      <w:marTop w:val="0"/>
                                                      <w:marBottom w:val="0"/>
                                                      <w:divBdr>
                                                        <w:top w:val="none" w:sz="0" w:space="0" w:color="auto"/>
                                                        <w:left w:val="none" w:sz="0" w:space="0" w:color="auto"/>
                                                        <w:bottom w:val="none" w:sz="0" w:space="0" w:color="auto"/>
                                                        <w:right w:val="none" w:sz="0" w:space="0" w:color="auto"/>
                                                      </w:divBdr>
                                                      <w:divsChild>
                                                        <w:div w:id="816266148">
                                                          <w:marLeft w:val="0"/>
                                                          <w:marRight w:val="0"/>
                                                          <w:marTop w:val="0"/>
                                                          <w:marBottom w:val="0"/>
                                                          <w:divBdr>
                                                            <w:top w:val="none" w:sz="0" w:space="0" w:color="auto"/>
                                                            <w:left w:val="none" w:sz="0" w:space="0" w:color="auto"/>
                                                            <w:bottom w:val="none" w:sz="0" w:space="0" w:color="auto"/>
                                                            <w:right w:val="none" w:sz="0" w:space="0" w:color="auto"/>
                                                          </w:divBdr>
                                                          <w:divsChild>
                                                            <w:div w:id="593515590">
                                                              <w:marLeft w:val="0"/>
                                                              <w:marRight w:val="0"/>
                                                              <w:marTop w:val="0"/>
                                                              <w:marBottom w:val="0"/>
                                                              <w:divBdr>
                                                                <w:top w:val="none" w:sz="0" w:space="0" w:color="auto"/>
                                                                <w:left w:val="none" w:sz="0" w:space="0" w:color="auto"/>
                                                                <w:bottom w:val="none" w:sz="0" w:space="0" w:color="auto"/>
                                                                <w:right w:val="none" w:sz="0" w:space="0" w:color="auto"/>
                                                              </w:divBdr>
                                                              <w:divsChild>
                                                                <w:div w:id="1569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45986">
                                                      <w:marLeft w:val="0"/>
                                                      <w:marRight w:val="0"/>
                                                      <w:marTop w:val="0"/>
                                                      <w:marBottom w:val="0"/>
                                                      <w:divBdr>
                                                        <w:top w:val="none" w:sz="0" w:space="0" w:color="auto"/>
                                                        <w:left w:val="none" w:sz="0" w:space="0" w:color="auto"/>
                                                        <w:bottom w:val="none" w:sz="0" w:space="0" w:color="auto"/>
                                                        <w:right w:val="none" w:sz="0" w:space="0" w:color="auto"/>
                                                      </w:divBdr>
                                                      <w:divsChild>
                                                        <w:div w:id="844133445">
                                                          <w:marLeft w:val="0"/>
                                                          <w:marRight w:val="0"/>
                                                          <w:marTop w:val="0"/>
                                                          <w:marBottom w:val="0"/>
                                                          <w:divBdr>
                                                            <w:top w:val="none" w:sz="0" w:space="0" w:color="auto"/>
                                                            <w:left w:val="none" w:sz="0" w:space="0" w:color="auto"/>
                                                            <w:bottom w:val="none" w:sz="0" w:space="0" w:color="auto"/>
                                                            <w:right w:val="none" w:sz="0" w:space="0" w:color="auto"/>
                                                          </w:divBdr>
                                                          <w:divsChild>
                                                            <w:div w:id="1981887152">
                                                              <w:marLeft w:val="0"/>
                                                              <w:marRight w:val="0"/>
                                                              <w:marTop w:val="0"/>
                                                              <w:marBottom w:val="0"/>
                                                              <w:divBdr>
                                                                <w:top w:val="none" w:sz="0" w:space="0" w:color="auto"/>
                                                                <w:left w:val="none" w:sz="0" w:space="0" w:color="auto"/>
                                                                <w:bottom w:val="none" w:sz="0" w:space="0" w:color="auto"/>
                                                                <w:right w:val="none" w:sz="0" w:space="0" w:color="auto"/>
                                                              </w:divBdr>
                                                              <w:divsChild>
                                                                <w:div w:id="16557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10071">
                                                      <w:marLeft w:val="0"/>
                                                      <w:marRight w:val="0"/>
                                                      <w:marTop w:val="0"/>
                                                      <w:marBottom w:val="0"/>
                                                      <w:divBdr>
                                                        <w:top w:val="none" w:sz="0" w:space="0" w:color="auto"/>
                                                        <w:left w:val="none" w:sz="0" w:space="0" w:color="auto"/>
                                                        <w:bottom w:val="none" w:sz="0" w:space="0" w:color="auto"/>
                                                        <w:right w:val="none" w:sz="0" w:space="0" w:color="auto"/>
                                                      </w:divBdr>
                                                      <w:divsChild>
                                                        <w:div w:id="145558859">
                                                          <w:marLeft w:val="0"/>
                                                          <w:marRight w:val="0"/>
                                                          <w:marTop w:val="0"/>
                                                          <w:marBottom w:val="0"/>
                                                          <w:divBdr>
                                                            <w:top w:val="none" w:sz="0" w:space="0" w:color="auto"/>
                                                            <w:left w:val="none" w:sz="0" w:space="0" w:color="auto"/>
                                                            <w:bottom w:val="none" w:sz="0" w:space="0" w:color="auto"/>
                                                            <w:right w:val="none" w:sz="0" w:space="0" w:color="auto"/>
                                                          </w:divBdr>
                                                          <w:divsChild>
                                                            <w:div w:id="2039817976">
                                                              <w:marLeft w:val="0"/>
                                                              <w:marRight w:val="0"/>
                                                              <w:marTop w:val="0"/>
                                                              <w:marBottom w:val="0"/>
                                                              <w:divBdr>
                                                                <w:top w:val="none" w:sz="0" w:space="0" w:color="auto"/>
                                                                <w:left w:val="none" w:sz="0" w:space="0" w:color="auto"/>
                                                                <w:bottom w:val="none" w:sz="0" w:space="0" w:color="auto"/>
                                                                <w:right w:val="none" w:sz="0" w:space="0" w:color="auto"/>
                                                              </w:divBdr>
                                                              <w:divsChild>
                                                                <w:div w:id="8457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5178">
                                                      <w:marLeft w:val="0"/>
                                                      <w:marRight w:val="0"/>
                                                      <w:marTop w:val="0"/>
                                                      <w:marBottom w:val="0"/>
                                                      <w:divBdr>
                                                        <w:top w:val="none" w:sz="0" w:space="0" w:color="auto"/>
                                                        <w:left w:val="none" w:sz="0" w:space="0" w:color="auto"/>
                                                        <w:bottom w:val="none" w:sz="0" w:space="0" w:color="auto"/>
                                                        <w:right w:val="none" w:sz="0" w:space="0" w:color="auto"/>
                                                      </w:divBdr>
                                                    </w:div>
                                                    <w:div w:id="1087192240">
                                                      <w:marLeft w:val="0"/>
                                                      <w:marRight w:val="0"/>
                                                      <w:marTop w:val="0"/>
                                                      <w:marBottom w:val="0"/>
                                                      <w:divBdr>
                                                        <w:top w:val="none" w:sz="0" w:space="0" w:color="auto"/>
                                                        <w:left w:val="none" w:sz="0" w:space="0" w:color="auto"/>
                                                        <w:bottom w:val="none" w:sz="0" w:space="0" w:color="auto"/>
                                                        <w:right w:val="none" w:sz="0" w:space="0" w:color="auto"/>
                                                      </w:divBdr>
                                                      <w:divsChild>
                                                        <w:div w:id="82070134">
                                                          <w:marLeft w:val="0"/>
                                                          <w:marRight w:val="0"/>
                                                          <w:marTop w:val="0"/>
                                                          <w:marBottom w:val="0"/>
                                                          <w:divBdr>
                                                            <w:top w:val="none" w:sz="0" w:space="0" w:color="auto"/>
                                                            <w:left w:val="none" w:sz="0" w:space="0" w:color="auto"/>
                                                            <w:bottom w:val="none" w:sz="0" w:space="0" w:color="auto"/>
                                                            <w:right w:val="none" w:sz="0" w:space="0" w:color="auto"/>
                                                          </w:divBdr>
                                                          <w:divsChild>
                                                            <w:div w:id="1088499699">
                                                              <w:marLeft w:val="0"/>
                                                              <w:marRight w:val="0"/>
                                                              <w:marTop w:val="0"/>
                                                              <w:marBottom w:val="0"/>
                                                              <w:divBdr>
                                                                <w:top w:val="none" w:sz="0" w:space="0" w:color="auto"/>
                                                                <w:left w:val="none" w:sz="0" w:space="0" w:color="auto"/>
                                                                <w:bottom w:val="none" w:sz="0" w:space="0" w:color="auto"/>
                                                                <w:right w:val="none" w:sz="0" w:space="0" w:color="auto"/>
                                                              </w:divBdr>
                                                              <w:divsChild>
                                                                <w:div w:id="9763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1287">
                                                      <w:marLeft w:val="0"/>
                                                      <w:marRight w:val="0"/>
                                                      <w:marTop w:val="0"/>
                                                      <w:marBottom w:val="0"/>
                                                      <w:divBdr>
                                                        <w:top w:val="none" w:sz="0" w:space="0" w:color="auto"/>
                                                        <w:left w:val="none" w:sz="0" w:space="0" w:color="auto"/>
                                                        <w:bottom w:val="none" w:sz="0" w:space="0" w:color="auto"/>
                                                        <w:right w:val="none" w:sz="0" w:space="0" w:color="auto"/>
                                                      </w:divBdr>
                                                      <w:divsChild>
                                                        <w:div w:id="865942613">
                                                          <w:marLeft w:val="0"/>
                                                          <w:marRight w:val="0"/>
                                                          <w:marTop w:val="0"/>
                                                          <w:marBottom w:val="0"/>
                                                          <w:divBdr>
                                                            <w:top w:val="none" w:sz="0" w:space="0" w:color="auto"/>
                                                            <w:left w:val="none" w:sz="0" w:space="0" w:color="auto"/>
                                                            <w:bottom w:val="none" w:sz="0" w:space="0" w:color="auto"/>
                                                            <w:right w:val="none" w:sz="0" w:space="0" w:color="auto"/>
                                                          </w:divBdr>
                                                          <w:divsChild>
                                                            <w:div w:id="1486968532">
                                                              <w:marLeft w:val="0"/>
                                                              <w:marRight w:val="0"/>
                                                              <w:marTop w:val="0"/>
                                                              <w:marBottom w:val="0"/>
                                                              <w:divBdr>
                                                                <w:top w:val="none" w:sz="0" w:space="0" w:color="auto"/>
                                                                <w:left w:val="none" w:sz="0" w:space="0" w:color="auto"/>
                                                                <w:bottom w:val="none" w:sz="0" w:space="0" w:color="auto"/>
                                                                <w:right w:val="none" w:sz="0" w:space="0" w:color="auto"/>
                                                              </w:divBdr>
                                                              <w:divsChild>
                                                                <w:div w:id="14900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71897">
                                                      <w:marLeft w:val="0"/>
                                                      <w:marRight w:val="0"/>
                                                      <w:marTop w:val="0"/>
                                                      <w:marBottom w:val="0"/>
                                                      <w:divBdr>
                                                        <w:top w:val="none" w:sz="0" w:space="0" w:color="auto"/>
                                                        <w:left w:val="none" w:sz="0" w:space="0" w:color="auto"/>
                                                        <w:bottom w:val="none" w:sz="0" w:space="0" w:color="auto"/>
                                                        <w:right w:val="none" w:sz="0" w:space="0" w:color="auto"/>
                                                      </w:divBdr>
                                                      <w:divsChild>
                                                        <w:div w:id="634410196">
                                                          <w:marLeft w:val="0"/>
                                                          <w:marRight w:val="0"/>
                                                          <w:marTop w:val="0"/>
                                                          <w:marBottom w:val="0"/>
                                                          <w:divBdr>
                                                            <w:top w:val="none" w:sz="0" w:space="0" w:color="auto"/>
                                                            <w:left w:val="none" w:sz="0" w:space="0" w:color="auto"/>
                                                            <w:bottom w:val="none" w:sz="0" w:space="0" w:color="auto"/>
                                                            <w:right w:val="none" w:sz="0" w:space="0" w:color="auto"/>
                                                          </w:divBdr>
                                                          <w:divsChild>
                                                            <w:div w:id="1959795461">
                                                              <w:marLeft w:val="0"/>
                                                              <w:marRight w:val="0"/>
                                                              <w:marTop w:val="0"/>
                                                              <w:marBottom w:val="0"/>
                                                              <w:divBdr>
                                                                <w:top w:val="none" w:sz="0" w:space="0" w:color="auto"/>
                                                                <w:left w:val="none" w:sz="0" w:space="0" w:color="auto"/>
                                                                <w:bottom w:val="none" w:sz="0" w:space="0" w:color="auto"/>
                                                                <w:right w:val="none" w:sz="0" w:space="0" w:color="auto"/>
                                                              </w:divBdr>
                                                              <w:divsChild>
                                                                <w:div w:id="12033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68.169.57.134/sites/default/files/Benton,%20Spring%20on%20the%20Missouri,%2077_1_3_0.jpg"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classzone.com/books/earth_science/terc/content/investigations/es1308/es1308page06.cfm" TargetMode="External"/><Relationship Id="rId12" Type="http://schemas.openxmlformats.org/officeDocument/2006/relationships/hyperlink" Target="http://www.classzone.com/books/earth_science/terc/content/investigations/es1308/es1308page07.cfm" TargetMode="External"/><Relationship Id="rId13" Type="http://schemas.openxmlformats.org/officeDocument/2006/relationships/hyperlink" Target="http://www.classzone.com/books/earth_science/terc/content/investigations/es1308/es1308page08.cfm" TargetMode="External"/><Relationship Id="rId14" Type="http://schemas.openxmlformats.org/officeDocument/2006/relationships/hyperlink" Target="http://www.classzone.com/books/earth_science/terc/content/investigations/es1308/es1308page09.cfm" TargetMode="External"/><Relationship Id="rId15" Type="http://schemas.openxmlformats.org/officeDocument/2006/relationships/hyperlink" Target="http://www.classzone.com/books/earth_science/terc/content/investigations/es1308/es1308page10.cfm" TargetMode="External"/><Relationship Id="rId16" Type="http://schemas.openxmlformats.org/officeDocument/2006/relationships/hyperlink" Target="http://www.greatriverslaw.org/environmental_concerns_water.htm" TargetMode="External"/><Relationship Id="rId17" Type="http://schemas.openxmlformats.org/officeDocument/2006/relationships/hyperlink" Target="http://epw.senate.gov/107th/Robinson_061802.htm"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1040</Words>
  <Characters>5931</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2012-02-12T03:13:00Z</dcterms:created>
  <dcterms:modified xsi:type="dcterms:W3CDTF">2012-02-12T03:13:00Z</dcterms:modified>
</cp:coreProperties>
</file>