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AB" w:rsidRDefault="00AC5CAB" w:rsidP="00AC5CAB">
      <w:pPr>
        <w:spacing w:after="0" w:line="360" w:lineRule="auto"/>
        <w:jc w:val="center"/>
        <w:rPr>
          <w:rFonts w:ascii="Verdana" w:eastAsia="Times" w:hAnsi="Verdana" w:cs="Times New Roman"/>
          <w:bCs/>
          <w:sz w:val="24"/>
          <w:szCs w:val="20"/>
        </w:rPr>
      </w:pPr>
      <w:bookmarkStart w:id="0" w:name="_GoBack"/>
      <w:bookmarkEnd w:id="0"/>
      <w:r>
        <w:rPr>
          <w:rFonts w:ascii="Verdana" w:hAnsi="Verdana"/>
          <w:bCs/>
          <w:noProof/>
        </w:rPr>
        <w:drawing>
          <wp:inline distT="0" distB="0" distL="0" distR="0">
            <wp:extent cx="2712720" cy="1453692"/>
            <wp:effectExtent l="25400" t="0" r="5080" b="0"/>
            <wp:docPr id="1" name="Picture 0" descr="artn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nc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635" cy="14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CAB" w:rsidRDefault="006172D9" w:rsidP="00AC5CAB">
      <w:pPr>
        <w:spacing w:after="0" w:line="360" w:lineRule="auto"/>
        <w:jc w:val="center"/>
        <w:rPr>
          <w:rFonts w:ascii="Verdana" w:eastAsia="Times" w:hAnsi="Verdana" w:cs="Times New Roman"/>
          <w:bCs/>
          <w:sz w:val="24"/>
          <w:szCs w:val="20"/>
        </w:rPr>
      </w:pPr>
      <w:hyperlink r:id="rId6" w:history="1">
        <w:r w:rsidR="00AC5CAB" w:rsidRPr="00555263">
          <w:rPr>
            <w:rStyle w:val="Hyperlink"/>
            <w:rFonts w:ascii="Verdana" w:eastAsia="Times" w:hAnsi="Verdana" w:cs="Times New Roman"/>
            <w:bCs/>
            <w:sz w:val="24"/>
            <w:szCs w:val="20"/>
          </w:rPr>
          <w:t>www.artnc.org</w:t>
        </w:r>
      </w:hyperlink>
    </w:p>
    <w:p w:rsid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</w:p>
    <w:p w:rsidR="00AC5CAB" w:rsidRPr="00AC5CAB" w:rsidRDefault="00AC5CAB" w:rsidP="00AC5CAB">
      <w:pPr>
        <w:spacing w:after="0" w:line="360" w:lineRule="auto"/>
        <w:jc w:val="center"/>
        <w:rPr>
          <w:rFonts w:ascii="Verdana" w:eastAsia="Times" w:hAnsi="Verdana" w:cs="Times New Roman"/>
          <w:b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Images of Immigration</w:t>
      </w:r>
    </w:p>
    <w:p w:rsid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Writer: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Zoe Voigt, Humanities Teacher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Grade Level: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9–12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Related Big Picture Concepts: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Change, Identity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Subject Areas: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Visual Arts, Social Studies, United States History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Duration: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</w:t>
      </w:r>
      <w:r w:rsidRPr="00AC5CAB">
        <w:rPr>
          <w:rFonts w:ascii="Verdana" w:eastAsia="Times" w:hAnsi="Verdana" w:cs="Times New Roman"/>
          <w:sz w:val="24"/>
          <w:szCs w:val="20"/>
        </w:rPr>
        <w:t>2–3 class periods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Essential Question: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How is immigration depicted in American art during the 19</w:t>
      </w:r>
      <w:r w:rsidRPr="00AC5CAB">
        <w:rPr>
          <w:rFonts w:ascii="Verdana" w:eastAsia="Times" w:hAnsi="Verdana" w:cs="Times New Roman"/>
          <w:bCs/>
          <w:sz w:val="24"/>
          <w:szCs w:val="20"/>
          <w:vertAlign w:val="superscript"/>
        </w:rPr>
        <w:t>th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century?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Abstract:</w:t>
      </w:r>
      <w:r w:rsidRPr="00AC5CAB">
        <w:rPr>
          <w:rFonts w:ascii="Verdana" w:eastAsia="Times" w:hAnsi="Verdana" w:cs="Times New Roman"/>
          <w:bCs/>
          <w:sz w:val="24"/>
          <w:szCs w:val="20"/>
        </w:rPr>
        <w:t xml:space="preserve"> S</w:t>
      </w:r>
      <w:r w:rsidRPr="00AC5CAB">
        <w:rPr>
          <w:rFonts w:ascii="Verdana" w:eastAsia="Times" w:hAnsi="Verdana" w:cs="Times New Roman"/>
          <w:sz w:val="24"/>
          <w:szCs w:val="20"/>
        </w:rPr>
        <w:t>tudents will learn about impressions of immigration through readings, fine art, and political cartoons. They will learn about and present opposing views of immigration issues in a debate forum.</w:t>
      </w:r>
    </w:p>
    <w:p w:rsidR="00AE5978" w:rsidRDefault="00AE5978" w:rsidP="00AC5CAB">
      <w:pPr>
        <w:spacing w:after="0" w:line="360" w:lineRule="auto"/>
        <w:rPr>
          <w:rFonts w:ascii="Verdana" w:eastAsia="Times" w:hAnsi="Verdana" w:cs="Times New Roman"/>
          <w:b/>
          <w:sz w:val="24"/>
          <w:szCs w:val="20"/>
        </w:rPr>
      </w:pPr>
    </w:p>
    <w:p w:rsidR="00AE5978" w:rsidRDefault="00AE5978" w:rsidP="00AC5CAB">
      <w:pPr>
        <w:spacing w:after="0" w:line="360" w:lineRule="auto"/>
        <w:rPr>
          <w:rFonts w:ascii="Verdana" w:eastAsia="Times" w:hAnsi="Verdana" w:cs="Times New Roman"/>
          <w:b/>
          <w:sz w:val="24"/>
          <w:szCs w:val="20"/>
        </w:rPr>
      </w:pPr>
    </w:p>
    <w:p w:rsidR="00AE5978" w:rsidRDefault="00AE5978" w:rsidP="00AC5CAB">
      <w:pPr>
        <w:spacing w:after="0" w:line="360" w:lineRule="auto"/>
        <w:rPr>
          <w:rFonts w:ascii="Verdana" w:eastAsia="Times" w:hAnsi="Verdana" w:cs="Times New Roman"/>
          <w:b/>
          <w:sz w:val="24"/>
          <w:szCs w:val="20"/>
        </w:rPr>
      </w:pPr>
    </w:p>
    <w:p w:rsidR="00AE5978" w:rsidRDefault="00AE5978" w:rsidP="00AC5CAB">
      <w:pPr>
        <w:spacing w:after="0" w:line="360" w:lineRule="auto"/>
        <w:rPr>
          <w:rFonts w:ascii="Verdana" w:eastAsia="Times" w:hAnsi="Verdana" w:cs="Times New Roman"/>
          <w:b/>
          <w:sz w:val="24"/>
          <w:szCs w:val="20"/>
        </w:rPr>
      </w:pPr>
    </w:p>
    <w:p w:rsidR="00AE5978" w:rsidRDefault="00AE5978">
      <w:pPr>
        <w:rPr>
          <w:rFonts w:ascii="Verdana" w:eastAsia="Times" w:hAnsi="Verdana" w:cs="Times New Roman"/>
          <w:b/>
          <w:sz w:val="24"/>
          <w:szCs w:val="20"/>
        </w:rPr>
      </w:pPr>
      <w:r>
        <w:rPr>
          <w:rFonts w:ascii="Verdana" w:eastAsia="Times" w:hAnsi="Verdana" w:cs="Times New Roman"/>
          <w:b/>
          <w:sz w:val="24"/>
          <w:szCs w:val="20"/>
        </w:rPr>
        <w:br w:type="page"/>
      </w:r>
    </w:p>
    <w:p w:rsidR="00AC5CAB" w:rsidRDefault="00AC5CAB" w:rsidP="00AC5CAB">
      <w:pPr>
        <w:spacing w:after="0" w:line="36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b/>
          <w:sz w:val="24"/>
          <w:szCs w:val="20"/>
        </w:rPr>
        <w:t>Focus Works of Art: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</w:t>
      </w:r>
    </w:p>
    <w:p w:rsidR="00AC5CAB" w:rsidRDefault="00AC5CAB" w:rsidP="00AC5CAB">
      <w:pPr>
        <w:spacing w:after="0" w:line="360" w:lineRule="auto"/>
        <w:jc w:val="center"/>
        <w:rPr>
          <w:rFonts w:ascii="Verdana" w:eastAsia="Times" w:hAnsi="Verdana" w:cs="Times New Roman"/>
          <w:sz w:val="24"/>
          <w:szCs w:val="20"/>
        </w:rPr>
      </w:pPr>
      <w:r>
        <w:rPr>
          <w:rFonts w:ascii="Verdana" w:hAnsi="Verdana" w:cs="Helvetica"/>
          <w:noProof/>
          <w:color w:val="0000FF"/>
          <w:sz w:val="20"/>
          <w:szCs w:val="20"/>
        </w:rPr>
        <w:drawing>
          <wp:inline distT="0" distB="0" distL="0" distR="0">
            <wp:extent cx="2113915" cy="2672080"/>
            <wp:effectExtent l="0" t="0" r="635" b="0"/>
            <wp:docPr id="2" name="Picture 2" descr="http://68.169.57.134/sites/default/files/styles/image_grid_5/public/BLAUVELT%2C%20A%20German%20Immigrant%20Inquiring%20His%20Way%2C%2052_9_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8.169.57.134/sites/default/files/styles/image_grid_5/public/BLAUVELT%2C%20A%20German%20Immigrant%20Inquiring%20His%20Way%2C%2052_9_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AB" w:rsidRPr="00AC5CAB" w:rsidRDefault="00AC5CAB" w:rsidP="00AC5CAB">
      <w:pPr>
        <w:spacing w:after="0" w:line="240" w:lineRule="auto"/>
        <w:rPr>
          <w:rFonts w:ascii="Verdana" w:eastAsia="Times New Roman" w:hAnsi="Verdana" w:cs="Helvetica"/>
          <w:sz w:val="24"/>
          <w:szCs w:val="24"/>
        </w:rPr>
      </w:pPr>
      <w:r w:rsidRPr="00AC5CAB">
        <w:rPr>
          <w:rFonts w:ascii="Verdana" w:eastAsia="Times New Roman" w:hAnsi="Verdana" w:cs="Helvetica"/>
          <w:sz w:val="24"/>
          <w:szCs w:val="24"/>
        </w:rPr>
        <w:t>Charles Felix Blauvelt</w:t>
      </w:r>
      <w:r>
        <w:rPr>
          <w:rFonts w:ascii="Verdana" w:eastAsia="Times New Roman" w:hAnsi="Verdana" w:cs="Helvetica"/>
          <w:sz w:val="24"/>
          <w:szCs w:val="24"/>
        </w:rPr>
        <w:t xml:space="preserve"> (</w:t>
      </w:r>
      <w:r w:rsidRPr="00AC5CAB">
        <w:rPr>
          <w:rFonts w:ascii="Verdana" w:eastAsia="Times New Roman" w:hAnsi="Verdana" w:cs="Helvetica"/>
          <w:sz w:val="24"/>
          <w:szCs w:val="24"/>
        </w:rPr>
        <w:t>American</w:t>
      </w:r>
      <w:r>
        <w:rPr>
          <w:rFonts w:ascii="Verdana" w:eastAsia="Times New Roman" w:hAnsi="Verdana" w:cs="Helvetica"/>
          <w:sz w:val="24"/>
          <w:szCs w:val="24"/>
        </w:rPr>
        <w:t xml:space="preserve">, </w:t>
      </w:r>
      <w:r w:rsidRPr="00AC5CAB">
        <w:rPr>
          <w:rFonts w:ascii="Verdana" w:eastAsia="Times New Roman" w:hAnsi="Verdana" w:cs="Helvetica"/>
          <w:sz w:val="24"/>
          <w:szCs w:val="24"/>
        </w:rPr>
        <w:t>1824-1900</w:t>
      </w:r>
      <w:r>
        <w:rPr>
          <w:rFonts w:ascii="Verdana" w:eastAsia="Times New Roman" w:hAnsi="Verdana" w:cs="Helvetica"/>
          <w:sz w:val="24"/>
          <w:szCs w:val="24"/>
        </w:rPr>
        <w:t>)</w:t>
      </w:r>
    </w:p>
    <w:p w:rsidR="00AC5CAB" w:rsidRPr="00AC5CAB" w:rsidRDefault="00AC5CAB" w:rsidP="00AC5CAB">
      <w:pPr>
        <w:spacing w:after="0" w:line="240" w:lineRule="auto"/>
        <w:rPr>
          <w:rFonts w:ascii="Verdana" w:eastAsia="Times New Roman" w:hAnsi="Verdana" w:cs="Helvetica"/>
          <w:sz w:val="24"/>
          <w:szCs w:val="24"/>
        </w:rPr>
      </w:pPr>
      <w:r w:rsidRPr="00AC5CAB">
        <w:rPr>
          <w:rFonts w:ascii="Verdana" w:eastAsia="Times New Roman" w:hAnsi="Verdana" w:cs="Helvetica"/>
          <w:b/>
          <w:bCs/>
          <w:i/>
          <w:sz w:val="24"/>
          <w:szCs w:val="24"/>
        </w:rPr>
        <w:t>A German Immigrant Inquiring His Way</w:t>
      </w:r>
      <w:r>
        <w:rPr>
          <w:rFonts w:ascii="Verdana" w:eastAsia="Times New Roman" w:hAnsi="Verdana" w:cs="Helvetica"/>
          <w:b/>
          <w:bCs/>
          <w:sz w:val="24"/>
          <w:szCs w:val="24"/>
        </w:rPr>
        <w:t xml:space="preserve">, </w:t>
      </w:r>
      <w:r w:rsidRPr="00AC5CAB">
        <w:rPr>
          <w:rFonts w:ascii="Verdana" w:eastAsia="Times New Roman" w:hAnsi="Verdana" w:cs="Helvetica"/>
          <w:b/>
          <w:sz w:val="24"/>
          <w:szCs w:val="24"/>
        </w:rPr>
        <w:t>1855</w:t>
      </w:r>
    </w:p>
    <w:p w:rsidR="00AC5CAB" w:rsidRPr="00AC5CAB" w:rsidRDefault="00AC5CAB" w:rsidP="00AC5CAB">
      <w:pPr>
        <w:spacing w:after="0" w:line="240" w:lineRule="auto"/>
        <w:rPr>
          <w:rFonts w:ascii="Verdana" w:eastAsia="Times New Roman" w:hAnsi="Verdana" w:cs="Helvetica"/>
          <w:sz w:val="24"/>
          <w:szCs w:val="24"/>
        </w:rPr>
      </w:pPr>
      <w:r w:rsidRPr="00AC5CAB">
        <w:rPr>
          <w:rFonts w:ascii="Verdana" w:eastAsia="Times New Roman" w:hAnsi="Verdana" w:cs="Helvetica"/>
          <w:sz w:val="24"/>
          <w:szCs w:val="24"/>
        </w:rPr>
        <w:t>Oil on canvas</w:t>
      </w:r>
    </w:p>
    <w:p w:rsidR="00AC5CAB" w:rsidRPr="00AC5CAB" w:rsidRDefault="00AC5CAB" w:rsidP="00AC5CAB">
      <w:pPr>
        <w:spacing w:line="240" w:lineRule="auto"/>
        <w:rPr>
          <w:rFonts w:ascii="Verdana" w:eastAsia="Times New Roman" w:hAnsi="Verdana" w:cs="Helvetica"/>
          <w:sz w:val="24"/>
          <w:szCs w:val="24"/>
        </w:rPr>
      </w:pPr>
      <w:proofErr w:type="gramStart"/>
      <w:r w:rsidRPr="00AC5CAB">
        <w:rPr>
          <w:rFonts w:ascii="Verdana" w:eastAsia="Times New Roman" w:hAnsi="Verdana" w:cs="Helvetica"/>
          <w:sz w:val="24"/>
          <w:szCs w:val="24"/>
        </w:rPr>
        <w:t>36 1/8 x 29 in.</w:t>
      </w:r>
      <w:proofErr w:type="gramEnd"/>
      <w:r w:rsidRPr="00AC5CAB">
        <w:rPr>
          <w:rFonts w:ascii="Verdana" w:eastAsia="Times New Roman" w:hAnsi="Verdana" w:cs="Helvetica"/>
          <w:sz w:val="24"/>
          <w:szCs w:val="24"/>
        </w:rPr>
        <w:t xml:space="preserve"> (91.8 x 73.7 cm)</w:t>
      </w:r>
    </w:p>
    <w:p w:rsidR="00AE5978" w:rsidRDefault="00AE5978" w:rsidP="00AC5CAB">
      <w:pPr>
        <w:spacing w:after="0" w:line="360" w:lineRule="auto"/>
        <w:rPr>
          <w:rFonts w:ascii="Verdana" w:eastAsia="Times" w:hAnsi="Verdana" w:cs="Times New Roman"/>
          <w:sz w:val="24"/>
          <w:szCs w:val="20"/>
        </w:rPr>
      </w:pPr>
      <w:hyperlink r:id="rId9" w:history="1">
        <w:r w:rsidRPr="00AD2D95">
          <w:rPr>
            <w:rStyle w:val="Hyperlink"/>
            <w:rFonts w:ascii="Verdana" w:eastAsia="Times" w:hAnsi="Verdana" w:cs="Times New Roman"/>
            <w:sz w:val="24"/>
            <w:szCs w:val="20"/>
          </w:rPr>
          <w:t>www.artnc.org/node/290</w:t>
        </w:r>
      </w:hyperlink>
      <w:r>
        <w:rPr>
          <w:rFonts w:ascii="Verdana" w:eastAsia="Times" w:hAnsi="Verdana" w:cs="Times New Roman"/>
          <w:sz w:val="24"/>
          <w:szCs w:val="20"/>
        </w:rPr>
        <w:t xml:space="preserve"> </w:t>
      </w:r>
    </w:p>
    <w:p w:rsidR="00AC5CAB" w:rsidRPr="00AC5CAB" w:rsidRDefault="00AC5CAB" w:rsidP="00AC5CAB">
      <w:pPr>
        <w:spacing w:after="0" w:line="36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keepNext/>
        <w:spacing w:after="0" w:line="36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North Carolina Standards Correlations</w:t>
      </w:r>
      <w:r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AC5CAB" w:rsidRPr="00AC5CAB" w:rsidRDefault="00AC5CAB" w:rsidP="00AC5CAB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AC5CAB">
        <w:rPr>
          <w:rFonts w:ascii="Verdana" w:eastAsia="Times New Roman" w:hAnsi="Verdana" w:cs="Times New Roman"/>
          <w:bCs/>
          <w:sz w:val="24"/>
          <w:szCs w:val="24"/>
        </w:rPr>
        <w:t>Visual Arts: I.V.1, I.CX.1, I.CX.2, I.CR.1, A.CR.1</w:t>
      </w:r>
    </w:p>
    <w:p w:rsidR="00AC5CAB" w:rsidRPr="00AC5CAB" w:rsidRDefault="00AC5CAB" w:rsidP="00AC5CAB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AC5CAB">
        <w:rPr>
          <w:rFonts w:ascii="Verdana" w:eastAsia="Times New Roman" w:hAnsi="Verdana" w:cs="Times New Roman"/>
          <w:bCs/>
          <w:sz w:val="24"/>
          <w:szCs w:val="24"/>
        </w:rPr>
        <w:t>United States History: USH.H.1, USH.H.2, USH.H.3, USH.H.4, USH.H.5, USH.H.8</w:t>
      </w:r>
      <w:r w:rsidRPr="00AC5CAB">
        <w:rPr>
          <w:rFonts w:ascii="Verdana" w:eastAsia="Times New Roman" w:hAnsi="Verdana" w:cs="Times New Roman"/>
          <w:bCs/>
          <w:sz w:val="24"/>
          <w:szCs w:val="24"/>
        </w:rPr>
        <w:br/>
      </w:r>
    </w:p>
    <w:p w:rsidR="00AC5CAB" w:rsidRDefault="00AC5CAB" w:rsidP="00AC5CAB">
      <w:pPr>
        <w:keepNext/>
        <w:spacing w:after="0" w:line="36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Student Learning Objectives</w:t>
      </w:r>
      <w:r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AC5CAB" w:rsidRPr="00AC5CAB" w:rsidRDefault="00AC5CAB" w:rsidP="00AC5CAB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Students will evaluate how 19</w:t>
      </w:r>
      <w:r w:rsidRPr="00AC5CAB">
        <w:rPr>
          <w:rFonts w:ascii="Verdana" w:eastAsia="Times" w:hAnsi="Verdana" w:cs="Times New Roman"/>
          <w:sz w:val="24"/>
          <w:szCs w:val="20"/>
          <w:vertAlign w:val="superscript"/>
        </w:rPr>
        <w:t>th</w:t>
      </w:r>
      <w:r w:rsidRPr="00AC5CAB">
        <w:rPr>
          <w:rFonts w:ascii="Verdana" w:eastAsia="Times" w:hAnsi="Verdana" w:cs="Times New Roman"/>
          <w:sz w:val="24"/>
          <w:szCs w:val="20"/>
        </w:rPr>
        <w:t>-century images of immigrants reflected political and social attitudes toward them in the United States.</w:t>
      </w:r>
    </w:p>
    <w:p w:rsidR="00AC5CAB" w:rsidRPr="00AC5CAB" w:rsidRDefault="00AC5CAB" w:rsidP="00AC5CAB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Students will interpret visual images in the context of historical and political developments.</w:t>
      </w: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keepNext/>
        <w:spacing w:after="0" w:line="36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Activities:</w:t>
      </w:r>
    </w:p>
    <w:p w:rsid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Assign students to read a textbook description of the immigrant experience in the United States from 1850 to 1880.</w:t>
      </w:r>
    </w:p>
    <w:p w:rsidR="00AC5CAB" w:rsidRP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Hold a brief class discussion analyzing and evaluating the immigrant experience from 1850 to 1880 based on the following questions:</w:t>
      </w:r>
      <w:r w:rsidRPr="00AC5CAB">
        <w:rPr>
          <w:rFonts w:ascii="Verdana" w:eastAsia="Times" w:hAnsi="Verdana" w:cs="Times New Roman"/>
          <w:sz w:val="24"/>
          <w:szCs w:val="20"/>
        </w:rPr>
        <w:br/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Why did immigrants choose to leave their homelands and come to the United States in the second half of the 19th century?</w:t>
      </w:r>
    </w:p>
    <w:p w:rsidR="00AC5CAB" w:rsidRP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i/>
          <w:iCs/>
          <w:sz w:val="24"/>
          <w:szCs w:val="20"/>
        </w:rPr>
        <w:t>Why were Americans upset with the pattern of immigration during this time?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br/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br/>
        <w:t>How did these immigrants fare in their new homeland?</w:t>
      </w:r>
    </w:p>
    <w:p w:rsidR="00AC5CAB" w:rsidRP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i/>
          <w:iCs/>
          <w:sz w:val="24"/>
          <w:szCs w:val="20"/>
        </w:rPr>
        <w:t>How did the second and third generations of these immigrants fare? What factors might account for any of the differences in experience?</w:t>
      </w:r>
    </w:p>
    <w:p w:rsid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 xml:space="preserve">Students will use the </w:t>
      </w:r>
      <w:r w:rsidR="006172D9">
        <w:fldChar w:fldCharType="begin"/>
      </w:r>
      <w:r w:rsidR="006172D9">
        <w:instrText>HYPERLINK "http://www.ncartmuseum.org/artnc/content/lesson/sampleRubric/29.doc" \t "_blank"</w:instrText>
      </w:r>
      <w:r w:rsidR="006172D9">
        <w:fldChar w:fldCharType="separate"/>
      </w:r>
      <w:r w:rsidRPr="00AC5CAB">
        <w:rPr>
          <w:rFonts w:ascii="Verdana" w:eastAsia="Times" w:hAnsi="Verdana" w:cs="Times New Roman"/>
          <w:sz w:val="24"/>
          <w:szCs w:val="20"/>
        </w:rPr>
        <w:t>Image Analysis Chart</w:t>
      </w:r>
      <w:r w:rsidR="006172D9">
        <w:fldChar w:fldCharType="end"/>
      </w:r>
      <w:r w:rsidRPr="00AC5CAB">
        <w:rPr>
          <w:rFonts w:ascii="Verdana" w:eastAsia="Times" w:hAnsi="Verdana" w:cs="Times New Roman"/>
          <w:sz w:val="24"/>
          <w:szCs w:val="20"/>
        </w:rPr>
        <w:t xml:space="preserve"> to analyze and examine 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A German Immigrant Inquiring His Way</w:t>
      </w:r>
      <w:r w:rsidRPr="00AC5CAB">
        <w:rPr>
          <w:rFonts w:ascii="Verdana" w:eastAsia="Times" w:hAnsi="Verdana" w:cs="Times New Roman"/>
          <w:sz w:val="24"/>
          <w:szCs w:val="20"/>
        </w:rPr>
        <w:t>.</w:t>
      </w:r>
    </w:p>
    <w:p w:rsidR="00AC5CAB" w:rsidRP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 xml:space="preserve">Students will use the </w:t>
      </w:r>
      <w:r w:rsidR="006172D9">
        <w:fldChar w:fldCharType="begin"/>
      </w:r>
      <w:r w:rsidR="006172D9">
        <w:instrText>HYPERLINK "http://www.ncartmuseum.org/artnc/content/lesson/sampleRubric/29.doc" \t "_blank"</w:instrText>
      </w:r>
      <w:r w:rsidR="006172D9">
        <w:fldChar w:fldCharType="separate"/>
      </w:r>
      <w:r w:rsidRPr="00AC5CAB">
        <w:rPr>
          <w:rFonts w:ascii="Verdana" w:eastAsia="Times" w:hAnsi="Verdana" w:cs="Times New Roman"/>
          <w:sz w:val="24"/>
          <w:szCs w:val="20"/>
        </w:rPr>
        <w:t>Image Analysis Chart</w:t>
      </w:r>
      <w:r w:rsidR="006172D9">
        <w:fldChar w:fldCharType="end"/>
      </w:r>
      <w:r w:rsidRPr="00AC5CAB">
        <w:rPr>
          <w:rFonts w:ascii="Verdana" w:eastAsia="Times" w:hAnsi="Verdana" w:cs="Times New Roman"/>
          <w:sz w:val="24"/>
          <w:szCs w:val="20"/>
        </w:rPr>
        <w:t xml:space="preserve"> to analyze and examine Thomas Nast's political cartoon </w:t>
      </w:r>
      <w:hyperlink r:id="rId10" w:history="1">
        <w:r w:rsidRPr="00AC5CAB">
          <w:rPr>
            <w:rFonts w:ascii="Verdana" w:eastAsia="Times" w:hAnsi="Verdana" w:cs="Times New Roman"/>
            <w:i/>
            <w:iCs/>
            <w:color w:val="0000FF"/>
            <w:sz w:val="24"/>
            <w:szCs w:val="20"/>
            <w:u w:val="single"/>
          </w:rPr>
          <w:t>Throwing Down the Ladder by Which They Rose (1870)</w:t>
        </w:r>
      </w:hyperlink>
      <w:r w:rsidRPr="00AC5CAB">
        <w:rPr>
          <w:rFonts w:ascii="Verdana" w:eastAsia="Times" w:hAnsi="Verdana" w:cs="Times New Roman"/>
          <w:sz w:val="24"/>
          <w:szCs w:val="20"/>
        </w:rPr>
        <w:t xml:space="preserve"> from the 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Harper's Weekly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Web site.</w:t>
      </w:r>
    </w:p>
    <w:p w:rsid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Hold a brief class discussion focused on the following questions:</w:t>
      </w:r>
      <w:r w:rsidRPr="00AC5CAB">
        <w:rPr>
          <w:rFonts w:ascii="Verdana" w:eastAsia="Times" w:hAnsi="Verdana" w:cs="Times New Roman"/>
          <w:sz w:val="24"/>
          <w:szCs w:val="20"/>
        </w:rPr>
        <w:br/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Which immigrant group(s) is the focus of these pictures?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br/>
        <w:t>What does the artist/cartoonist suggest about how these immigrants are viewed by Americans?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br/>
        <w:t>What does the image reveal about American attitudes and policies toward immigrants in the year in which it was created?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</w:t>
      </w:r>
    </w:p>
    <w:p w:rsidR="00AC5CAB" w:rsidRDefault="00AC5CAB" w:rsidP="00AC5CAB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 xml:space="preserve">Divide the class into groups of four students for a short debate on the following resolution: 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It is necessary for the United States to restrict certain groups of immigrants from coming to the United States during certain times.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Pairs of students in each group should prepare to argue the affirmative or negative side of the resolution, using knowledge and research about the Timeline of U.S. Immigration Policy.</w:t>
      </w: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keepNext/>
        <w:spacing w:after="0" w:line="36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AC5CAB">
        <w:rPr>
          <w:rFonts w:ascii="Verdana" w:eastAsia="Times" w:hAnsi="Verdana" w:cs="Times New Roman"/>
          <w:b/>
          <w:bCs/>
          <w:sz w:val="24"/>
          <w:szCs w:val="20"/>
        </w:rPr>
        <w:t>Assessments:</w:t>
      </w:r>
    </w:p>
    <w:p w:rsidR="00AC5CAB" w:rsidRPr="00AC5CAB" w:rsidRDefault="00AC5CAB" w:rsidP="00AC5CAB">
      <w:pPr>
        <w:numPr>
          <w:ilvl w:val="0"/>
          <w:numId w:val="2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The teacher will use class discussion and debate to evaluate the students' analysis of how the images of immigrants reflected political and social attitudes toward them in the United States.</w:t>
      </w:r>
    </w:p>
    <w:p w:rsidR="00AC5CAB" w:rsidRPr="00AC5CAB" w:rsidRDefault="00AC5CAB" w:rsidP="00AC5CAB">
      <w:pPr>
        <w:numPr>
          <w:ilvl w:val="0"/>
          <w:numId w:val="2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C5CAB">
        <w:rPr>
          <w:rFonts w:ascii="Verdana" w:eastAsia="Times" w:hAnsi="Verdana" w:cs="Times New Roman"/>
          <w:sz w:val="24"/>
          <w:szCs w:val="20"/>
        </w:rPr>
        <w:t>The Image Analysis Chart, class discussion, and debate may be used to assess the students' interpretation of visual images in the context of historical and political developments.</w:t>
      </w:r>
    </w:p>
    <w:p w:rsidR="00AC5CAB" w:rsidRPr="00AE5978" w:rsidRDefault="00AC5CAB" w:rsidP="00AC5CAB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</w:p>
    <w:p w:rsidR="00AC5CAB" w:rsidRPr="00AE5978" w:rsidRDefault="00AC5CAB" w:rsidP="00AC5CAB">
      <w:pPr>
        <w:keepNext/>
        <w:spacing w:after="0" w:line="24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AE5978">
        <w:rPr>
          <w:rFonts w:ascii="Verdana" w:eastAsia="Times" w:hAnsi="Verdana" w:cs="Times New Roman"/>
          <w:b/>
          <w:bCs/>
          <w:sz w:val="24"/>
          <w:szCs w:val="20"/>
        </w:rPr>
        <w:t>Resources:</w:t>
      </w:r>
    </w:p>
    <w:p w:rsidR="00AC5CAB" w:rsidRPr="00AE5978" w:rsidRDefault="00AC5CAB" w:rsidP="00AE5978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AE5978">
        <w:rPr>
          <w:rFonts w:ascii="Verdana" w:eastAsia="Times" w:hAnsi="Verdana" w:cs="Times New Roman"/>
          <w:sz w:val="24"/>
          <w:szCs w:val="20"/>
        </w:rPr>
        <w:t>Vocabulary:</w:t>
      </w:r>
    </w:p>
    <w:p w:rsidR="00AC5CAB" w:rsidRPr="00AC5CAB" w:rsidRDefault="00AC5CAB" w:rsidP="00AC5CAB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AC5CAB">
        <w:rPr>
          <w:rFonts w:ascii="Verdana" w:eastAsia="Times" w:hAnsi="Verdana" w:cs="Times New Roman"/>
          <w:sz w:val="24"/>
          <w:szCs w:val="20"/>
        </w:rPr>
        <w:t>context</w:t>
      </w:r>
      <w:proofErr w:type="gramEnd"/>
    </w:p>
    <w:p w:rsidR="00AC5CAB" w:rsidRPr="00AC5CAB" w:rsidRDefault="00AC5CAB" w:rsidP="00AC5CAB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AC5CAB">
        <w:rPr>
          <w:rFonts w:ascii="Verdana" w:eastAsia="Times" w:hAnsi="Verdana" w:cs="Times New Roman"/>
          <w:sz w:val="24"/>
          <w:szCs w:val="20"/>
        </w:rPr>
        <w:t>debate</w:t>
      </w:r>
      <w:proofErr w:type="gramEnd"/>
    </w:p>
    <w:p w:rsidR="00AC5CAB" w:rsidRPr="00AC5CAB" w:rsidRDefault="00AC5CAB" w:rsidP="00AC5CAB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AC5CAB">
        <w:rPr>
          <w:rFonts w:ascii="Verdana" w:eastAsia="Times" w:hAnsi="Verdana" w:cs="Times New Roman"/>
          <w:sz w:val="24"/>
          <w:szCs w:val="20"/>
        </w:rPr>
        <w:t>immigrant</w:t>
      </w:r>
      <w:proofErr w:type="gramEnd"/>
    </w:p>
    <w:p w:rsidR="00AC5CAB" w:rsidRPr="00AC5CAB" w:rsidRDefault="00AC5CAB" w:rsidP="00AC5CAB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AC5CAB">
        <w:rPr>
          <w:rFonts w:ascii="Verdana" w:eastAsia="Times" w:hAnsi="Verdana" w:cs="Times New Roman"/>
          <w:sz w:val="24"/>
          <w:szCs w:val="20"/>
        </w:rPr>
        <w:t>immigration</w:t>
      </w:r>
      <w:proofErr w:type="gramEnd"/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E5978" w:rsidP="00AC5CAB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  <w:r>
        <w:rPr>
          <w:rFonts w:ascii="Verdana" w:eastAsia="Times" w:hAnsi="Verdana" w:cs="Times New Roman"/>
          <w:sz w:val="24"/>
          <w:szCs w:val="20"/>
        </w:rPr>
        <w:t>Links:</w:t>
      </w:r>
    </w:p>
    <w:p w:rsidR="00AC5CAB" w:rsidRPr="00AE5978" w:rsidRDefault="00AC5CAB" w:rsidP="00AE5978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AC5CAB">
        <w:rPr>
          <w:rFonts w:ascii="Verdana" w:eastAsia="Times New Roman" w:hAnsi="Verdana" w:cs="Arial"/>
          <w:sz w:val="24"/>
          <w:szCs w:val="24"/>
        </w:rPr>
        <w:br/>
      </w:r>
      <w:r w:rsidRPr="00AC5CAB">
        <w:rPr>
          <w:rFonts w:ascii="Verdana" w:eastAsia="Times" w:hAnsi="Verdana" w:cs="Times New Roman"/>
          <w:sz w:val="24"/>
          <w:szCs w:val="20"/>
        </w:rPr>
        <w:t xml:space="preserve">Thomas Nast's political cartoon 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Throwing Down the Ladder by Which They Rose</w:t>
      </w:r>
      <w:r w:rsidRPr="00AC5CAB">
        <w:rPr>
          <w:rFonts w:ascii="Verdana" w:eastAsia="Times" w:hAnsi="Verdana" w:cs="Times New Roman"/>
          <w:iCs/>
          <w:sz w:val="24"/>
          <w:szCs w:val="20"/>
        </w:rPr>
        <w:t xml:space="preserve"> (1870)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from the </w:t>
      </w:r>
      <w:r w:rsidRPr="00AC5CAB">
        <w:rPr>
          <w:rFonts w:ascii="Verdana" w:eastAsia="Times" w:hAnsi="Verdana" w:cs="Times New Roman"/>
          <w:i/>
          <w:iCs/>
          <w:sz w:val="24"/>
          <w:szCs w:val="20"/>
        </w:rPr>
        <w:t>Harper's Weekly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Web site.</w:t>
      </w:r>
      <w:r>
        <w:rPr>
          <w:rFonts w:ascii="Verdana" w:eastAsia="Times" w:hAnsi="Verdana" w:cs="Times New Roman"/>
          <w:sz w:val="24"/>
          <w:szCs w:val="20"/>
        </w:rPr>
        <w:br/>
      </w:r>
      <w:hyperlink r:id="rId11" w:history="1">
        <w:r w:rsidRPr="00AC5CAB">
          <w:rPr>
            <w:rStyle w:val="Hyperlink"/>
            <w:rFonts w:ascii="Verdana" w:eastAsia="Times" w:hAnsi="Verdana" w:cs="Times New Roman"/>
            <w:sz w:val="24"/>
            <w:szCs w:val="20"/>
          </w:rPr>
          <w:t>http://immigrants.harpweek.com/ChineseAmericans/Illustrations/027ThrowingDownTheLadderMain.htm</w:t>
        </w:r>
      </w:hyperlink>
    </w:p>
    <w:p w:rsidR="00AC5CAB" w:rsidRPr="00AE5978" w:rsidRDefault="00AC5CAB" w:rsidP="00AC5CAB">
      <w:pPr>
        <w:spacing w:after="0" w:line="360" w:lineRule="auto"/>
        <w:ind w:left="1440" w:hanging="1440"/>
        <w:rPr>
          <w:rFonts w:ascii="Verdana" w:eastAsia="Times" w:hAnsi="Verdana" w:cs="Times New Roman"/>
          <w:sz w:val="24"/>
          <w:szCs w:val="20"/>
        </w:rPr>
      </w:pPr>
    </w:p>
    <w:p w:rsidR="00AC5CAB" w:rsidRPr="00AE5978" w:rsidRDefault="00AC5CAB" w:rsidP="00AC5CAB">
      <w:pPr>
        <w:spacing w:after="0" w:line="360" w:lineRule="auto"/>
        <w:ind w:left="1440" w:hanging="1440"/>
        <w:rPr>
          <w:rFonts w:ascii="Verdana" w:eastAsia="Times" w:hAnsi="Verdana" w:cs="Times New Roman"/>
          <w:sz w:val="24"/>
          <w:szCs w:val="20"/>
        </w:rPr>
      </w:pPr>
      <w:r w:rsidRPr="00AE5978">
        <w:rPr>
          <w:rFonts w:ascii="Verdana" w:eastAsia="Times" w:hAnsi="Verdana" w:cs="Times New Roman"/>
          <w:sz w:val="24"/>
          <w:szCs w:val="20"/>
        </w:rPr>
        <w:t>Additional Resources:</w:t>
      </w:r>
    </w:p>
    <w:p w:rsidR="00AE5978" w:rsidRDefault="00AE5978" w:rsidP="00AC5CAB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AC5CAB">
        <w:rPr>
          <w:rFonts w:ascii="Verdana" w:eastAsia="Times New Roman" w:hAnsi="Verdana" w:cs="Arial"/>
          <w:sz w:val="24"/>
          <w:szCs w:val="24"/>
        </w:rPr>
        <w:t>Image Analysis Chart</w:t>
      </w:r>
    </w:p>
    <w:p w:rsidR="00AE5978" w:rsidRDefault="00AE5978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proofErr w:type="spellStart"/>
      <w:r w:rsidRPr="00AC5CAB">
        <w:rPr>
          <w:rFonts w:ascii="Verdana" w:eastAsia="Times" w:hAnsi="Verdana" w:cs="Times New Roman"/>
          <w:sz w:val="24"/>
          <w:szCs w:val="20"/>
        </w:rPr>
        <w:t>Dijkstra</w:t>
      </w:r>
      <w:proofErr w:type="spellEnd"/>
      <w:r w:rsidRPr="00AC5CAB">
        <w:rPr>
          <w:rFonts w:ascii="Verdana" w:eastAsia="Times" w:hAnsi="Verdana" w:cs="Times New Roman"/>
          <w:sz w:val="24"/>
          <w:szCs w:val="20"/>
        </w:rPr>
        <w:t>, Bram.</w:t>
      </w:r>
      <w:r w:rsidRPr="00AC5CAB">
        <w:rPr>
          <w:rFonts w:ascii="Verdana" w:eastAsia="Times" w:hAnsi="Verdana" w:cs="Times New Roman"/>
          <w:b/>
          <w:sz w:val="24"/>
          <w:szCs w:val="20"/>
        </w:rPr>
        <w:t xml:space="preserve"> </w:t>
      </w:r>
      <w:r w:rsidRPr="00AC5CAB">
        <w:rPr>
          <w:rFonts w:ascii="Verdana" w:eastAsia="Times" w:hAnsi="Verdana" w:cs="Times New Roman"/>
          <w:i/>
          <w:sz w:val="24"/>
          <w:szCs w:val="20"/>
        </w:rPr>
        <w:t xml:space="preserve">American Expressionism: Art and Social Change 1920–1950. </w:t>
      </w:r>
      <w:r w:rsidRPr="00AC5CAB">
        <w:rPr>
          <w:rFonts w:ascii="Verdana" w:eastAsia="Times" w:hAnsi="Verdana" w:cs="Times New Roman"/>
          <w:sz w:val="24"/>
          <w:szCs w:val="20"/>
        </w:rPr>
        <w:t>New York: Harry N. Abrams, 2003.</w:t>
      </w:r>
    </w:p>
    <w:p w:rsid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proofErr w:type="spellStart"/>
      <w:r w:rsidRPr="00AC5CAB">
        <w:rPr>
          <w:rFonts w:ascii="Verdana" w:eastAsia="Times" w:hAnsi="Verdana" w:cs="Times New Roman"/>
          <w:sz w:val="24"/>
          <w:szCs w:val="20"/>
        </w:rPr>
        <w:t>Konzett</w:t>
      </w:r>
      <w:proofErr w:type="spellEnd"/>
      <w:r w:rsidRPr="00AC5CAB">
        <w:rPr>
          <w:rFonts w:ascii="Verdana" w:eastAsia="Times" w:hAnsi="Verdana" w:cs="Times New Roman"/>
          <w:sz w:val="24"/>
          <w:szCs w:val="20"/>
        </w:rPr>
        <w:t xml:space="preserve">, Delia </w:t>
      </w:r>
      <w:proofErr w:type="spellStart"/>
      <w:r w:rsidRPr="00AC5CAB">
        <w:rPr>
          <w:rFonts w:ascii="Verdana" w:eastAsia="Times" w:hAnsi="Verdana" w:cs="Times New Roman"/>
          <w:sz w:val="24"/>
          <w:szCs w:val="20"/>
        </w:rPr>
        <w:t>Caparoso</w:t>
      </w:r>
      <w:proofErr w:type="spellEnd"/>
      <w:r w:rsidRPr="00AC5CAB">
        <w:rPr>
          <w:rFonts w:ascii="Verdana" w:eastAsia="Times" w:hAnsi="Verdana" w:cs="Times New Roman"/>
          <w:sz w:val="24"/>
          <w:szCs w:val="20"/>
        </w:rPr>
        <w:t xml:space="preserve">. </w:t>
      </w:r>
      <w:r w:rsidRPr="00AC5CAB">
        <w:rPr>
          <w:rFonts w:ascii="Verdana" w:eastAsia="Times" w:hAnsi="Verdana" w:cs="Times New Roman"/>
          <w:i/>
          <w:sz w:val="24"/>
          <w:szCs w:val="20"/>
        </w:rPr>
        <w:t xml:space="preserve">Ethnic Modernisms: </w:t>
      </w:r>
      <w:proofErr w:type="spellStart"/>
      <w:r w:rsidRPr="00AC5CAB">
        <w:rPr>
          <w:rFonts w:ascii="Verdana" w:eastAsia="Times" w:hAnsi="Verdana" w:cs="Times New Roman"/>
          <w:i/>
          <w:sz w:val="24"/>
          <w:szCs w:val="20"/>
        </w:rPr>
        <w:t>Anzi</w:t>
      </w:r>
      <w:proofErr w:type="spellEnd"/>
      <w:r w:rsidRPr="00AC5CAB">
        <w:rPr>
          <w:rFonts w:ascii="Verdana" w:eastAsia="Times" w:hAnsi="Verdana" w:cs="Times New Roman"/>
          <w:i/>
          <w:sz w:val="24"/>
          <w:szCs w:val="20"/>
        </w:rPr>
        <w:t xml:space="preserve"> </w:t>
      </w:r>
      <w:proofErr w:type="spellStart"/>
      <w:r w:rsidRPr="00AC5CAB">
        <w:rPr>
          <w:rFonts w:ascii="Verdana" w:eastAsia="Times" w:hAnsi="Verdana" w:cs="Times New Roman"/>
          <w:i/>
          <w:sz w:val="24"/>
          <w:szCs w:val="20"/>
        </w:rPr>
        <w:t>Yezierska</w:t>
      </w:r>
      <w:proofErr w:type="spellEnd"/>
      <w:r w:rsidRPr="00AC5CAB">
        <w:rPr>
          <w:rFonts w:ascii="Verdana" w:eastAsia="Times" w:hAnsi="Verdana" w:cs="Times New Roman"/>
          <w:i/>
          <w:sz w:val="24"/>
          <w:szCs w:val="20"/>
        </w:rPr>
        <w:t xml:space="preserve">, </w:t>
      </w:r>
      <w:proofErr w:type="spellStart"/>
      <w:r w:rsidRPr="00AC5CAB">
        <w:rPr>
          <w:rFonts w:ascii="Verdana" w:eastAsia="Times" w:hAnsi="Verdana" w:cs="Times New Roman"/>
          <w:i/>
          <w:sz w:val="24"/>
          <w:szCs w:val="20"/>
        </w:rPr>
        <w:t>Zora</w:t>
      </w:r>
      <w:proofErr w:type="spellEnd"/>
      <w:r w:rsidRPr="00AC5CAB">
        <w:rPr>
          <w:rFonts w:ascii="Verdana" w:eastAsia="Times" w:hAnsi="Verdana" w:cs="Times New Roman"/>
          <w:i/>
          <w:sz w:val="24"/>
          <w:szCs w:val="20"/>
        </w:rPr>
        <w:t xml:space="preserve"> Neale Hurston, Jean Rhys, and the Aesthetics of Dislocation.</w:t>
      </w:r>
      <w:r w:rsidRPr="00AC5CAB">
        <w:rPr>
          <w:rFonts w:ascii="Verdana" w:eastAsia="Times" w:hAnsi="Verdana" w:cs="Times New Roman"/>
          <w:sz w:val="24"/>
          <w:szCs w:val="20"/>
        </w:rPr>
        <w:t xml:space="preserve"> New York: Palgrave-Macmillan, 2002.</w:t>
      </w: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5CAB" w:rsidRPr="00AC5CAB" w:rsidRDefault="00AC5CAB" w:rsidP="00AC5CAB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proofErr w:type="spellStart"/>
      <w:r w:rsidRPr="00AC5CAB">
        <w:rPr>
          <w:rFonts w:ascii="Verdana" w:eastAsia="Times" w:hAnsi="Verdana" w:cs="Times New Roman"/>
          <w:sz w:val="24"/>
          <w:szCs w:val="20"/>
        </w:rPr>
        <w:t>Pozzetta</w:t>
      </w:r>
      <w:proofErr w:type="spellEnd"/>
      <w:r w:rsidRPr="00AC5CAB">
        <w:rPr>
          <w:rFonts w:ascii="Verdana" w:eastAsia="Times" w:hAnsi="Verdana" w:cs="Times New Roman"/>
          <w:sz w:val="24"/>
          <w:szCs w:val="20"/>
        </w:rPr>
        <w:t xml:space="preserve">, George E. </w:t>
      </w:r>
      <w:r w:rsidRPr="00AC5CAB">
        <w:rPr>
          <w:rFonts w:ascii="Verdana" w:eastAsia="Times" w:hAnsi="Verdana" w:cs="Times New Roman"/>
          <w:i/>
          <w:sz w:val="24"/>
          <w:szCs w:val="20"/>
        </w:rPr>
        <w:t xml:space="preserve">Nativism, Discrimination, and Images of Immigrants. </w:t>
      </w:r>
      <w:r w:rsidRPr="00AC5CAB">
        <w:rPr>
          <w:rFonts w:ascii="Verdana" w:eastAsia="Times" w:hAnsi="Verdana" w:cs="Times New Roman"/>
          <w:sz w:val="24"/>
          <w:szCs w:val="20"/>
        </w:rPr>
        <w:t>New York: Taylor and Francis, 1991.</w:t>
      </w:r>
    </w:p>
    <w:p w:rsidR="00AC5CAB" w:rsidRPr="00AC5CAB" w:rsidRDefault="00AC5CAB" w:rsidP="00AC5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CAB" w:rsidRDefault="00AC5CAB" w:rsidP="00AC5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C5CAB">
          <w:pgSz w:w="12240" w:h="15840"/>
          <w:pgMar w:top="1440" w:right="1440" w:bottom="1440" w:left="1440" w:gutter="0"/>
          <w:docGrid w:linePitch="360"/>
        </w:sectPr>
      </w:pPr>
    </w:p>
    <w:p w:rsidR="00AC5CAB" w:rsidRPr="00AC5CAB" w:rsidRDefault="00AC5CAB" w:rsidP="00AC5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CAB">
        <w:rPr>
          <w:rFonts w:ascii="Times New Roman" w:eastAsia="Times New Roman" w:hAnsi="Times New Roman" w:cs="Times New Roman"/>
          <w:b/>
          <w:sz w:val="24"/>
          <w:szCs w:val="24"/>
        </w:rPr>
        <w:t>Image Analysis Chart</w:t>
      </w:r>
    </w:p>
    <w:p w:rsidR="00AC5CAB" w:rsidRPr="00AC5CAB" w:rsidRDefault="00AC5CAB" w:rsidP="00AC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AC5CAB" w:rsidRPr="00AC5CAB">
        <w:trPr>
          <w:jc w:val="center"/>
        </w:trPr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Painting</w:t>
            </w:r>
          </w:p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C5CA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Title</w:t>
            </w: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artist, date)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Setting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Subject(s)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Action(s) Represented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</w:t>
            </w:r>
          </w:p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(Happy, Sad, Other AND Why)</w:t>
            </w: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Predictions</w:t>
            </w:r>
          </w:p>
        </w:tc>
      </w:tr>
      <w:tr w:rsidR="00AC5CAB" w:rsidRPr="00AC5CAB">
        <w:trPr>
          <w:trHeight w:val="1872"/>
          <w:jc w:val="center"/>
        </w:trPr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CAB" w:rsidRPr="00AC5CAB">
        <w:trPr>
          <w:trHeight w:val="1872"/>
          <w:jc w:val="center"/>
        </w:trPr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CAB" w:rsidRPr="00AC5CAB">
        <w:trPr>
          <w:trHeight w:val="1872"/>
          <w:jc w:val="center"/>
        </w:trPr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CAB" w:rsidRPr="00AC5CAB">
        <w:trPr>
          <w:trHeight w:val="1872"/>
          <w:jc w:val="center"/>
        </w:trPr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AC5CAB" w:rsidRPr="00AC5CAB" w:rsidRDefault="00AC5CAB" w:rsidP="00AC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CAB" w:rsidRDefault="00AC5CAB" w:rsidP="00AC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C5CAB">
          <w:pgSz w:w="15840" w:h="12240" w:orient="landscape"/>
          <w:pgMar w:top="1440" w:right="1440" w:bottom="1440" w:left="1440" w:gutter="0"/>
          <w:docGrid w:linePitch="360"/>
        </w:sectPr>
      </w:pPr>
    </w:p>
    <w:p w:rsidR="00AC0A37" w:rsidRDefault="00AE5978" w:rsidP="00AC5CAB"/>
    <w:sectPr w:rsidR="00AC0A37" w:rsidSect="006172D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990"/>
    <w:multiLevelType w:val="multilevel"/>
    <w:tmpl w:val="13C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B24C2"/>
    <w:multiLevelType w:val="multilevel"/>
    <w:tmpl w:val="D87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C1511"/>
    <w:multiLevelType w:val="multilevel"/>
    <w:tmpl w:val="D892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7E11"/>
    <w:multiLevelType w:val="multilevel"/>
    <w:tmpl w:val="3B8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compat/>
  <w:rsids>
    <w:rsidRoot w:val="00AC5CAB"/>
    <w:rsid w:val="001C08DD"/>
    <w:rsid w:val="00490C56"/>
    <w:rsid w:val="006172D9"/>
    <w:rsid w:val="00AC5CAB"/>
    <w:rsid w:val="00AE5978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300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54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282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15" w:color="ABB52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6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4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37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2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2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01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6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25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93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80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12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8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2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8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mmigrants.harpweek.com/ChineseAmericans/Illustrations/027ThrowingDownTheLadderMain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rtnc.org" TargetMode="External"/><Relationship Id="rId7" Type="http://schemas.openxmlformats.org/officeDocument/2006/relationships/hyperlink" Target="http://68.169.57.134/sites/default/files/BLAUVELT,%20A%20German%20Immigrant%20Inquiring%20His%20Way,%2052_9_2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artnc.org/node/290" TargetMode="External"/><Relationship Id="rId10" Type="http://schemas.openxmlformats.org/officeDocument/2006/relationships/hyperlink" Target="http://immigrants.harpweek.com/ChineseAmericans/Illustrations/027ThrowingDownTheLadderMa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3807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Brooklynne</dc:creator>
  <cp:lastModifiedBy>Ashley Weinard</cp:lastModifiedBy>
  <cp:revision>2</cp:revision>
  <dcterms:created xsi:type="dcterms:W3CDTF">2012-02-12T03:16:00Z</dcterms:created>
  <dcterms:modified xsi:type="dcterms:W3CDTF">2012-02-12T03:16:00Z</dcterms:modified>
</cp:coreProperties>
</file>