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53" w:rsidRDefault="004D0D53" w:rsidP="004D0D53">
      <w:pPr>
        <w:spacing w:line="360" w:lineRule="auto"/>
        <w:jc w:val="center"/>
        <w:rPr>
          <w:rFonts w:ascii="Verdana" w:hAnsi="Verdana" w:cs="Helvetica-Bold"/>
          <w:bCs/>
          <w:color w:val="00000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4D0D53" w:rsidRDefault="00093BB1" w:rsidP="004D0D53">
      <w:pPr>
        <w:spacing w:line="360" w:lineRule="auto"/>
        <w:jc w:val="center"/>
        <w:rPr>
          <w:rFonts w:ascii="Verdana" w:hAnsi="Verdana" w:cs="Helvetica-Bold"/>
          <w:bCs/>
          <w:color w:val="000000"/>
        </w:rPr>
      </w:pPr>
      <w:hyperlink r:id="rId8" w:history="1">
        <w:r w:rsidR="004D0D53" w:rsidRPr="0096434F">
          <w:rPr>
            <w:rStyle w:val="Hyperlink"/>
            <w:rFonts w:ascii="Verdana" w:hAnsi="Verdana" w:cs="Helvetica-Bold"/>
            <w:bCs/>
          </w:rPr>
          <w:t>www.artnc.org</w:t>
        </w:r>
      </w:hyperlink>
    </w:p>
    <w:p w:rsidR="004D0D53" w:rsidRDefault="004D0D53" w:rsidP="004D0D53">
      <w:pPr>
        <w:spacing w:line="360" w:lineRule="auto"/>
        <w:jc w:val="center"/>
        <w:rPr>
          <w:rFonts w:ascii="Verdana" w:hAnsi="Verdana" w:cs="Helvetica-Bold"/>
          <w:bCs/>
          <w:color w:val="000000"/>
        </w:rPr>
      </w:pPr>
    </w:p>
    <w:p w:rsidR="004D0D53" w:rsidRPr="004D0D53" w:rsidRDefault="004D0D53" w:rsidP="004D0D53">
      <w:pPr>
        <w:spacing w:line="360" w:lineRule="auto"/>
        <w:jc w:val="center"/>
        <w:rPr>
          <w:rFonts w:ascii="Verdana" w:hAnsi="Verdana" w:cs="Helvetica-Bold"/>
          <w:b/>
          <w:bCs/>
          <w:i/>
          <w:color w:val="000000"/>
        </w:rPr>
      </w:pPr>
      <w:r w:rsidRPr="004D0D53">
        <w:rPr>
          <w:rFonts w:ascii="Verdana" w:hAnsi="Verdana" w:cs="Helvetica-Bold"/>
          <w:b/>
          <w:bCs/>
          <w:color w:val="000000"/>
        </w:rPr>
        <w:t>Tobacco in North Carolina</w:t>
      </w:r>
    </w:p>
    <w:p w:rsidR="004D0D53" w:rsidRDefault="004D0D53" w:rsidP="004D0D53">
      <w:pPr>
        <w:autoSpaceDE w:val="0"/>
        <w:autoSpaceDN w:val="0"/>
        <w:adjustRightInd w:val="0"/>
        <w:spacing w:line="360" w:lineRule="auto"/>
        <w:rPr>
          <w:rFonts w:ascii="Verdana" w:hAnsi="Verdana" w:cs="Helvetica-Bold"/>
          <w:bCs/>
          <w:color w:val="000000"/>
        </w:rPr>
      </w:pPr>
    </w:p>
    <w:p w:rsidR="004D0D53" w:rsidRPr="002B2CDC" w:rsidRDefault="004D0D53" w:rsidP="004D0D53">
      <w:pPr>
        <w:autoSpaceDE w:val="0"/>
        <w:autoSpaceDN w:val="0"/>
        <w:adjustRightInd w:val="0"/>
        <w:spacing w:after="120"/>
        <w:rPr>
          <w:rFonts w:ascii="Verdana" w:hAnsi="Verdana" w:cs="Helvetica-Bold"/>
          <w:bCs/>
          <w:color w:val="000000"/>
        </w:rPr>
      </w:pPr>
      <w:r w:rsidRPr="004D0D53">
        <w:rPr>
          <w:rFonts w:ascii="Verdana" w:hAnsi="Verdana" w:cs="Helvetica-Bold"/>
          <w:b/>
          <w:bCs/>
          <w:color w:val="000000"/>
        </w:rPr>
        <w:t>Writer:</w:t>
      </w:r>
      <w:r w:rsidRPr="002B2CDC">
        <w:rPr>
          <w:rFonts w:ascii="Verdana" w:hAnsi="Verdana" w:cs="Helvetica-Bold"/>
          <w:bCs/>
          <w:color w:val="000000"/>
        </w:rPr>
        <w:t xml:space="preserve"> Jill Taylor, NCMA Educator</w:t>
      </w:r>
    </w:p>
    <w:p w:rsidR="004D0D53" w:rsidRPr="002B2CDC" w:rsidRDefault="004D0D53" w:rsidP="004D0D53">
      <w:pPr>
        <w:autoSpaceDE w:val="0"/>
        <w:autoSpaceDN w:val="0"/>
        <w:adjustRightInd w:val="0"/>
        <w:spacing w:after="120"/>
        <w:rPr>
          <w:rFonts w:ascii="Verdana" w:hAnsi="Verdana" w:cs="Helvetica-Bold"/>
          <w:bCs/>
          <w:color w:val="000000"/>
        </w:rPr>
      </w:pPr>
      <w:r w:rsidRPr="004D0D53">
        <w:rPr>
          <w:rFonts w:ascii="Verdana" w:hAnsi="Verdana" w:cs="Helvetica-Bold"/>
          <w:b/>
          <w:bCs/>
          <w:color w:val="000000"/>
        </w:rPr>
        <w:t>Grade Level:</w:t>
      </w:r>
      <w:r w:rsidRPr="002B2CDC">
        <w:rPr>
          <w:rFonts w:ascii="Verdana" w:hAnsi="Verdana" w:cs="Helvetica-Bold"/>
          <w:bCs/>
          <w:color w:val="000000"/>
        </w:rPr>
        <w:t xml:space="preserve"> 4</w:t>
      </w:r>
    </w:p>
    <w:p w:rsidR="004D0D53" w:rsidRPr="002B2CDC" w:rsidRDefault="004D0D53" w:rsidP="004D0D53">
      <w:pPr>
        <w:autoSpaceDE w:val="0"/>
        <w:autoSpaceDN w:val="0"/>
        <w:adjustRightInd w:val="0"/>
        <w:spacing w:after="120"/>
        <w:rPr>
          <w:rFonts w:ascii="Verdana" w:hAnsi="Verdana" w:cs="Helvetica-Bold"/>
          <w:bCs/>
          <w:color w:val="000000"/>
        </w:rPr>
      </w:pPr>
      <w:r w:rsidRPr="004D0D53">
        <w:rPr>
          <w:rFonts w:ascii="Verdana" w:hAnsi="Verdana" w:cs="Helvetica-Bold"/>
          <w:b/>
          <w:bCs/>
          <w:color w:val="000000"/>
        </w:rPr>
        <w:t>Related Big Picture Concept:</w:t>
      </w:r>
      <w:r w:rsidRPr="002B2CDC">
        <w:rPr>
          <w:rFonts w:ascii="Verdana" w:hAnsi="Verdana" w:cs="Helvetica-Bold"/>
          <w:bCs/>
          <w:color w:val="000000"/>
        </w:rPr>
        <w:t xml:space="preserve"> Persuasion</w:t>
      </w:r>
    </w:p>
    <w:p w:rsidR="004D0D53" w:rsidRPr="002B2CDC" w:rsidRDefault="004D0D53" w:rsidP="004D0D53">
      <w:pPr>
        <w:autoSpaceDE w:val="0"/>
        <w:autoSpaceDN w:val="0"/>
        <w:adjustRightInd w:val="0"/>
        <w:spacing w:after="120"/>
        <w:rPr>
          <w:rFonts w:ascii="Verdana" w:hAnsi="Verdana" w:cs="Helvetica-Bold"/>
          <w:bCs/>
          <w:color w:val="000000"/>
        </w:rPr>
      </w:pPr>
      <w:r w:rsidRPr="004D0D53">
        <w:rPr>
          <w:rFonts w:ascii="Verdana" w:hAnsi="Verdana" w:cs="Helvetica-Bold"/>
          <w:b/>
          <w:bCs/>
          <w:color w:val="000000"/>
        </w:rPr>
        <w:t>Subject Areas:</w:t>
      </w:r>
      <w:r w:rsidRPr="002B2CDC">
        <w:rPr>
          <w:rFonts w:ascii="Verdana" w:hAnsi="Verdana" w:cs="Helvetica-Bold"/>
          <w:bCs/>
          <w:color w:val="000000"/>
        </w:rPr>
        <w:t xml:space="preserve"> Visual Art</w:t>
      </w:r>
      <w:r>
        <w:rPr>
          <w:rFonts w:ascii="Verdana" w:hAnsi="Verdana" w:cs="Helvetica-Bold"/>
          <w:bCs/>
          <w:color w:val="000000"/>
        </w:rPr>
        <w:t>s</w:t>
      </w:r>
      <w:r w:rsidRPr="002B2CDC">
        <w:rPr>
          <w:rFonts w:ascii="Verdana" w:hAnsi="Verdana" w:cs="Helvetica-Bold"/>
          <w:bCs/>
          <w:color w:val="000000"/>
        </w:rPr>
        <w:t>, English Language Arts, Social Studies</w:t>
      </w:r>
    </w:p>
    <w:p w:rsidR="004D0D53" w:rsidRPr="002B2CDC" w:rsidRDefault="004D0D53" w:rsidP="004D0D53">
      <w:pPr>
        <w:autoSpaceDE w:val="0"/>
        <w:autoSpaceDN w:val="0"/>
        <w:adjustRightInd w:val="0"/>
        <w:spacing w:after="120"/>
        <w:rPr>
          <w:rFonts w:ascii="Verdana" w:hAnsi="Verdana" w:cs="Helvetica-Bold"/>
          <w:bCs/>
          <w:color w:val="000000"/>
        </w:rPr>
      </w:pPr>
      <w:r w:rsidRPr="004D0D53">
        <w:rPr>
          <w:rFonts w:ascii="Verdana" w:hAnsi="Verdana" w:cs="Helvetica-Bold"/>
          <w:b/>
          <w:bCs/>
          <w:color w:val="000000"/>
        </w:rPr>
        <w:t>Essential Question:</w:t>
      </w:r>
      <w:r w:rsidRPr="002B2CDC">
        <w:rPr>
          <w:rFonts w:ascii="Verdana" w:hAnsi="Verdana" w:cs="Helvetica-Bold"/>
          <w:bCs/>
          <w:color w:val="000000"/>
        </w:rPr>
        <w:t xml:space="preserve"> What role should tobacco have in the culture and economy of North Carolina?</w:t>
      </w:r>
    </w:p>
    <w:p w:rsidR="004D0D53" w:rsidRPr="00A726EC" w:rsidRDefault="004D0D53" w:rsidP="004D0D53">
      <w:pPr>
        <w:autoSpaceDE w:val="0"/>
        <w:autoSpaceDN w:val="0"/>
        <w:adjustRightInd w:val="0"/>
        <w:spacing w:after="120"/>
        <w:rPr>
          <w:rFonts w:ascii="Verdana" w:hAnsi="Verdana" w:cs="Helvetica"/>
          <w:color w:val="000000"/>
        </w:rPr>
      </w:pPr>
      <w:r w:rsidRPr="004D0D53">
        <w:rPr>
          <w:rFonts w:ascii="Verdana" w:hAnsi="Verdana" w:cs="Helvetica-Bold"/>
          <w:b/>
          <w:bCs/>
          <w:color w:val="000000"/>
        </w:rPr>
        <w:t>Abstract:</w:t>
      </w:r>
      <w:r w:rsidRPr="002B2CDC">
        <w:rPr>
          <w:rFonts w:ascii="Verdana" w:hAnsi="Verdana" w:cs="Helvetica-Bold"/>
          <w:bCs/>
          <w:color w:val="000000"/>
        </w:rPr>
        <w:t xml:space="preserve"> </w:t>
      </w:r>
      <w:r w:rsidRPr="002B2CDC">
        <w:rPr>
          <w:rFonts w:ascii="Verdana" w:hAnsi="Verdana"/>
        </w:rPr>
        <w:t xml:space="preserve">Students will examine the depiction of North Carolina tobacco farms in several photographs. They will then work in small groups to prepare a persuasive argument for a class debate and create promotional signs to advertise their point of view about whether farmers should or should not continue to produce tobacco. </w:t>
      </w:r>
    </w:p>
    <w:p w:rsidR="004D0D53" w:rsidRPr="00A726EC" w:rsidRDefault="004D0D53" w:rsidP="004D0D53">
      <w:pPr>
        <w:autoSpaceDE w:val="0"/>
        <w:autoSpaceDN w:val="0"/>
        <w:adjustRightInd w:val="0"/>
        <w:spacing w:after="120"/>
        <w:rPr>
          <w:rFonts w:ascii="Verdana" w:hAnsi="Verdana" w:cs="Helvetica"/>
          <w:color w:val="000000"/>
        </w:rPr>
      </w:pPr>
      <w:r w:rsidRPr="004D0D53">
        <w:rPr>
          <w:rFonts w:ascii="Verdana" w:hAnsi="Verdana" w:cs="Helvetica-Bold"/>
          <w:b/>
          <w:bCs/>
          <w:color w:val="000000"/>
        </w:rPr>
        <w:t>Duration:</w:t>
      </w:r>
      <w:r w:rsidRPr="002B2CDC">
        <w:rPr>
          <w:rFonts w:ascii="Verdana" w:hAnsi="Verdana" w:cs="Helvetica-Bold"/>
          <w:bCs/>
          <w:color w:val="000000"/>
        </w:rPr>
        <w:t xml:space="preserve"> </w:t>
      </w:r>
      <w:r w:rsidRPr="002B2CDC">
        <w:rPr>
          <w:rFonts w:ascii="Verdana" w:hAnsi="Verdana"/>
        </w:rPr>
        <w:t>5 class periods</w:t>
      </w: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70733E" w:rsidRDefault="0070733E" w:rsidP="004D0D53">
      <w:pPr>
        <w:autoSpaceDE w:val="0"/>
        <w:autoSpaceDN w:val="0"/>
        <w:adjustRightInd w:val="0"/>
        <w:spacing w:after="120"/>
        <w:rPr>
          <w:rFonts w:ascii="Verdana" w:hAnsi="Verdana" w:cs="Helvetica-Bold"/>
          <w:b/>
          <w:bCs/>
          <w:color w:val="000000"/>
        </w:rPr>
      </w:pPr>
    </w:p>
    <w:p w:rsidR="004D0D53" w:rsidRDefault="004D0D53" w:rsidP="004D0D53">
      <w:pPr>
        <w:autoSpaceDE w:val="0"/>
        <w:autoSpaceDN w:val="0"/>
        <w:adjustRightInd w:val="0"/>
        <w:spacing w:after="120"/>
        <w:rPr>
          <w:rFonts w:ascii="Verdana" w:hAnsi="Verdana" w:cs="Helvetica-Bold"/>
          <w:b/>
          <w:bCs/>
          <w:color w:val="000000"/>
        </w:rPr>
      </w:pPr>
      <w:r w:rsidRPr="004D0D53">
        <w:rPr>
          <w:rFonts w:ascii="Verdana" w:hAnsi="Verdana" w:cs="Helvetica-Bold"/>
          <w:b/>
          <w:bCs/>
          <w:color w:val="000000"/>
        </w:rPr>
        <w:t xml:space="preserve">Focus Works of Art: </w:t>
      </w:r>
    </w:p>
    <w:p w:rsidR="004D0D53" w:rsidRDefault="004D0D53" w:rsidP="004D0D53">
      <w:pPr>
        <w:autoSpaceDE w:val="0"/>
        <w:autoSpaceDN w:val="0"/>
        <w:adjustRightInd w:val="0"/>
        <w:spacing w:after="120"/>
        <w:jc w:val="center"/>
        <w:rPr>
          <w:rFonts w:ascii="Verdana" w:hAnsi="Verdana" w:cs="Helvetica-Bold"/>
          <w:b/>
          <w:bCs/>
          <w:color w:val="000000"/>
        </w:rPr>
      </w:pPr>
      <w:r>
        <w:rPr>
          <w:rFonts w:ascii="Verdana" w:hAnsi="Verdana" w:cs="Helvetica"/>
          <w:noProof/>
          <w:color w:val="0000FF"/>
          <w:sz w:val="20"/>
        </w:rPr>
        <w:drawing>
          <wp:inline distT="0" distB="0" distL="0" distR="0">
            <wp:extent cx="3173105" cy="2115403"/>
            <wp:effectExtent l="0" t="0" r="8255" b="0"/>
            <wp:docPr id="3" name="Picture 3" descr="http://68.169.57.134/sites/default/files/styles/image_grid_5/public/Amberg%2C%20A%20Field%20of%20Cut%20Burley%20Tobacco%2C%202004_8_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Amberg%2C%20A%20Field%20of%20Cut%20Burley%20Tobacco%2C%202004_8_12.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3071" cy="2115380"/>
                    </a:xfrm>
                    <a:prstGeom prst="rect">
                      <a:avLst/>
                    </a:prstGeom>
                    <a:noFill/>
                    <a:ln>
                      <a:noFill/>
                    </a:ln>
                  </pic:spPr>
                </pic:pic>
              </a:graphicData>
            </a:graphic>
          </wp:inline>
        </w:drawing>
      </w:r>
    </w:p>
    <w:p w:rsidR="004D0D53" w:rsidRPr="004D0D53" w:rsidRDefault="004D0D53" w:rsidP="004D0D53">
      <w:pPr>
        <w:rPr>
          <w:rFonts w:ascii="Verdana" w:eastAsia="Times New Roman" w:hAnsi="Verdana" w:cs="Helvetica"/>
          <w:szCs w:val="24"/>
        </w:rPr>
      </w:pPr>
      <w:r w:rsidRPr="004D0D53">
        <w:rPr>
          <w:rFonts w:ascii="Verdana" w:eastAsia="Times New Roman" w:hAnsi="Verdana" w:cs="Helvetica"/>
          <w:szCs w:val="24"/>
        </w:rPr>
        <w:t xml:space="preserve">Rob </w:t>
      </w:r>
      <w:proofErr w:type="spellStart"/>
      <w:r w:rsidRPr="004D0D53">
        <w:rPr>
          <w:rFonts w:ascii="Verdana" w:eastAsia="Times New Roman" w:hAnsi="Verdana" w:cs="Helvetica"/>
          <w:szCs w:val="24"/>
        </w:rPr>
        <w:t>Amberg</w:t>
      </w:r>
      <w:proofErr w:type="spellEnd"/>
      <w:r w:rsidRPr="0070733E">
        <w:rPr>
          <w:rFonts w:ascii="Verdana" w:eastAsia="Times New Roman" w:hAnsi="Verdana" w:cs="Helvetica"/>
          <w:szCs w:val="24"/>
        </w:rPr>
        <w:t xml:space="preserve"> (</w:t>
      </w:r>
      <w:r w:rsidR="0070733E">
        <w:rPr>
          <w:rFonts w:ascii="Verdana" w:eastAsia="Times New Roman" w:hAnsi="Verdana" w:cs="Helvetica"/>
          <w:szCs w:val="24"/>
        </w:rPr>
        <w:t xml:space="preserve">American, </w:t>
      </w:r>
      <w:r w:rsidRPr="004D0D53">
        <w:rPr>
          <w:rFonts w:ascii="Verdana" w:eastAsia="Times New Roman" w:hAnsi="Verdana" w:cs="Helvetica"/>
          <w:szCs w:val="24"/>
        </w:rPr>
        <w:t>born 1947</w:t>
      </w:r>
      <w:r w:rsidRPr="0070733E">
        <w:rPr>
          <w:rFonts w:ascii="Verdana" w:eastAsia="Times New Roman" w:hAnsi="Verdana" w:cs="Helvetica"/>
          <w:szCs w:val="24"/>
        </w:rPr>
        <w:t>)</w:t>
      </w:r>
    </w:p>
    <w:p w:rsidR="004D0D53" w:rsidRPr="004D0D53" w:rsidRDefault="004D0D53" w:rsidP="004D0D53">
      <w:pPr>
        <w:rPr>
          <w:rFonts w:ascii="Verdana" w:eastAsia="Times New Roman" w:hAnsi="Verdana" w:cs="Helvetica"/>
          <w:b/>
          <w:szCs w:val="24"/>
        </w:rPr>
      </w:pPr>
      <w:r w:rsidRPr="004D0D53">
        <w:rPr>
          <w:rFonts w:ascii="Verdana" w:eastAsia="Times New Roman" w:hAnsi="Verdana" w:cs="Helvetica"/>
          <w:b/>
          <w:bCs/>
          <w:i/>
          <w:szCs w:val="24"/>
        </w:rPr>
        <w:t>A field of cut burley tobacco</w:t>
      </w:r>
      <w:r w:rsidR="0070733E" w:rsidRPr="0070733E">
        <w:rPr>
          <w:rFonts w:ascii="Verdana" w:eastAsia="Times New Roman" w:hAnsi="Verdana" w:cs="Helvetica"/>
          <w:b/>
          <w:bCs/>
          <w:szCs w:val="24"/>
        </w:rPr>
        <w:t xml:space="preserve"> </w:t>
      </w:r>
      <w:r w:rsidRPr="004D0D53">
        <w:rPr>
          <w:rFonts w:ascii="Verdana" w:eastAsia="Times New Roman" w:hAnsi="Verdana" w:cs="Helvetica"/>
          <w:b/>
          <w:szCs w:val="24"/>
        </w:rPr>
        <w:t>1993; printed 2002</w:t>
      </w:r>
    </w:p>
    <w:p w:rsidR="004D0D53" w:rsidRPr="004D0D53" w:rsidRDefault="004D0D53" w:rsidP="004D0D53">
      <w:pPr>
        <w:rPr>
          <w:rFonts w:ascii="Verdana" w:eastAsia="Times New Roman" w:hAnsi="Verdana" w:cs="Helvetica"/>
          <w:szCs w:val="24"/>
        </w:rPr>
      </w:pPr>
      <w:r w:rsidRPr="004D0D53">
        <w:rPr>
          <w:rFonts w:ascii="Verdana" w:eastAsia="Times New Roman" w:hAnsi="Verdana" w:cs="Helvetica"/>
          <w:szCs w:val="24"/>
        </w:rPr>
        <w:t>Gelatin-silver print</w:t>
      </w:r>
    </w:p>
    <w:p w:rsidR="004D0D53" w:rsidRPr="004D0D53" w:rsidRDefault="004D0D53" w:rsidP="004D0D53">
      <w:pPr>
        <w:rPr>
          <w:rFonts w:ascii="Verdana" w:eastAsia="Times New Roman" w:hAnsi="Verdana" w:cs="Helvetica"/>
          <w:szCs w:val="24"/>
        </w:rPr>
      </w:pPr>
      <w:r w:rsidRPr="004D0D53">
        <w:rPr>
          <w:rFonts w:ascii="Verdana" w:eastAsia="Times New Roman" w:hAnsi="Verdana" w:cs="Helvetica"/>
          <w:szCs w:val="24"/>
        </w:rPr>
        <w:t>Image: 12 1/4 x 18 1/4 in. (31.1 x 46.4 cm.)</w:t>
      </w:r>
    </w:p>
    <w:p w:rsidR="004D0D53" w:rsidRPr="0070733E" w:rsidRDefault="00093BB1" w:rsidP="004D0D53">
      <w:pPr>
        <w:autoSpaceDE w:val="0"/>
        <w:autoSpaceDN w:val="0"/>
        <w:adjustRightInd w:val="0"/>
        <w:spacing w:after="120"/>
        <w:rPr>
          <w:rFonts w:ascii="Verdana" w:hAnsi="Verdana" w:cs="Helvetica-Bold"/>
          <w:bCs/>
          <w:color w:val="000000"/>
          <w:szCs w:val="24"/>
        </w:rPr>
      </w:pPr>
      <w:hyperlink r:id="rId11" w:history="1">
        <w:r w:rsidR="00CA0A75" w:rsidRPr="0096434F">
          <w:rPr>
            <w:rStyle w:val="Hyperlink"/>
            <w:rFonts w:ascii="Verdana" w:hAnsi="Verdana" w:cs="Helvetica-Bold"/>
            <w:bCs/>
            <w:szCs w:val="24"/>
          </w:rPr>
          <w:t>www.artnc.org/node/376</w:t>
        </w:r>
      </w:hyperlink>
    </w:p>
    <w:p w:rsidR="0070733E" w:rsidRPr="0070733E" w:rsidRDefault="0070733E" w:rsidP="004D0D53">
      <w:pPr>
        <w:autoSpaceDE w:val="0"/>
        <w:autoSpaceDN w:val="0"/>
        <w:adjustRightInd w:val="0"/>
        <w:spacing w:after="120"/>
        <w:rPr>
          <w:rFonts w:ascii="Verdana" w:hAnsi="Verdana" w:cs="Helvetica-Bold"/>
          <w:b/>
          <w:bCs/>
          <w:color w:val="000000"/>
          <w:szCs w:val="24"/>
        </w:rPr>
      </w:pPr>
    </w:p>
    <w:p w:rsidR="004D0D53" w:rsidRDefault="0070733E" w:rsidP="0070733E">
      <w:pPr>
        <w:autoSpaceDE w:val="0"/>
        <w:autoSpaceDN w:val="0"/>
        <w:adjustRightInd w:val="0"/>
        <w:spacing w:after="120"/>
        <w:jc w:val="center"/>
        <w:rPr>
          <w:rFonts w:ascii="Verdana" w:hAnsi="Verdana" w:cs="Helvetica-Bold"/>
          <w:b/>
          <w:bCs/>
          <w:color w:val="000000"/>
        </w:rPr>
      </w:pPr>
      <w:r>
        <w:rPr>
          <w:rFonts w:ascii="Verdana" w:hAnsi="Verdana" w:cs="Helvetica"/>
          <w:noProof/>
          <w:color w:val="0000FF"/>
          <w:sz w:val="20"/>
        </w:rPr>
        <w:drawing>
          <wp:inline distT="0" distB="0" distL="0" distR="0">
            <wp:extent cx="3087379" cy="2074459"/>
            <wp:effectExtent l="0" t="0" r="0" b="2540"/>
            <wp:docPr id="4" name="Picture 4" descr="http://68.169.57.134/sites/default/files/styles/image_grid_5/public/Amberg%2C%20Jim%20Smyre%20and%20Family%20Planting%20Tobacco%2C%20Iredell%20Cou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8.169.57.134/sites/default/files/styles/image_grid_5/public/Amberg%2C%20Jim%20Smyre%20and%20Family%20Planting%20Tobacco%2C%20Iredell%20Coun.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7904" cy="2074812"/>
                    </a:xfrm>
                    <a:prstGeom prst="rect">
                      <a:avLst/>
                    </a:prstGeom>
                    <a:noFill/>
                    <a:ln>
                      <a:noFill/>
                    </a:ln>
                  </pic:spPr>
                </pic:pic>
              </a:graphicData>
            </a:graphic>
          </wp:inline>
        </w:drawing>
      </w:r>
    </w:p>
    <w:p w:rsidR="0070733E" w:rsidRPr="0070733E" w:rsidRDefault="0070733E" w:rsidP="0070733E">
      <w:pPr>
        <w:rPr>
          <w:rFonts w:ascii="Verdana" w:eastAsia="Times New Roman" w:hAnsi="Verdana" w:cs="Helvetica"/>
          <w:szCs w:val="24"/>
        </w:rPr>
      </w:pPr>
      <w:r w:rsidRPr="0070733E">
        <w:rPr>
          <w:rFonts w:ascii="Verdana" w:eastAsia="Times New Roman" w:hAnsi="Verdana" w:cs="Helvetica"/>
          <w:szCs w:val="24"/>
        </w:rPr>
        <w:t xml:space="preserve">Rob </w:t>
      </w:r>
      <w:proofErr w:type="spellStart"/>
      <w:r w:rsidRPr="0070733E">
        <w:rPr>
          <w:rFonts w:ascii="Verdana" w:eastAsia="Times New Roman" w:hAnsi="Verdana" w:cs="Helvetica"/>
          <w:szCs w:val="24"/>
        </w:rPr>
        <w:t>Amberg</w:t>
      </w:r>
      <w:proofErr w:type="spellEnd"/>
      <w:r>
        <w:rPr>
          <w:rFonts w:ascii="Verdana" w:eastAsia="Times New Roman" w:hAnsi="Verdana" w:cs="Helvetica"/>
          <w:szCs w:val="24"/>
        </w:rPr>
        <w:t xml:space="preserve"> (</w:t>
      </w:r>
      <w:r w:rsidRPr="0070733E">
        <w:rPr>
          <w:rFonts w:ascii="Verdana" w:eastAsia="Times New Roman" w:hAnsi="Verdana" w:cs="Helvetica"/>
          <w:szCs w:val="24"/>
        </w:rPr>
        <w:t>American</w:t>
      </w:r>
      <w:r>
        <w:rPr>
          <w:rFonts w:ascii="Verdana" w:eastAsia="Times New Roman" w:hAnsi="Verdana" w:cs="Helvetica"/>
          <w:szCs w:val="24"/>
        </w:rPr>
        <w:t xml:space="preserve">, </w:t>
      </w:r>
      <w:r w:rsidRPr="0070733E">
        <w:rPr>
          <w:rFonts w:ascii="Verdana" w:eastAsia="Times New Roman" w:hAnsi="Verdana" w:cs="Helvetica"/>
          <w:szCs w:val="24"/>
        </w:rPr>
        <w:t>born 1947</w:t>
      </w:r>
      <w:r>
        <w:rPr>
          <w:rFonts w:ascii="Verdana" w:eastAsia="Times New Roman" w:hAnsi="Verdana" w:cs="Helvetica"/>
          <w:szCs w:val="24"/>
        </w:rPr>
        <w:t>)</w:t>
      </w:r>
    </w:p>
    <w:p w:rsidR="0070733E" w:rsidRPr="0070733E" w:rsidRDefault="0070733E" w:rsidP="0070733E">
      <w:pPr>
        <w:rPr>
          <w:rFonts w:ascii="Verdana" w:eastAsia="Times New Roman" w:hAnsi="Verdana" w:cs="Helvetica"/>
          <w:b/>
          <w:szCs w:val="24"/>
        </w:rPr>
      </w:pPr>
      <w:r w:rsidRPr="0070733E">
        <w:rPr>
          <w:rFonts w:ascii="Verdana" w:eastAsia="Times New Roman" w:hAnsi="Verdana" w:cs="Helvetica"/>
          <w:b/>
          <w:bCs/>
          <w:i/>
          <w:szCs w:val="24"/>
        </w:rPr>
        <w:t xml:space="preserve">Jim </w:t>
      </w:r>
      <w:proofErr w:type="spellStart"/>
      <w:r w:rsidRPr="0070733E">
        <w:rPr>
          <w:rFonts w:ascii="Verdana" w:eastAsia="Times New Roman" w:hAnsi="Verdana" w:cs="Helvetica"/>
          <w:b/>
          <w:bCs/>
          <w:i/>
          <w:szCs w:val="24"/>
        </w:rPr>
        <w:t>Smyre</w:t>
      </w:r>
      <w:proofErr w:type="spellEnd"/>
      <w:r w:rsidRPr="0070733E">
        <w:rPr>
          <w:rFonts w:ascii="Verdana" w:eastAsia="Times New Roman" w:hAnsi="Verdana" w:cs="Helvetica"/>
          <w:b/>
          <w:bCs/>
          <w:i/>
          <w:szCs w:val="24"/>
        </w:rPr>
        <w:t xml:space="preserve"> and family planting tobacco, Iredell County, NC </w:t>
      </w:r>
      <w:r w:rsidRPr="0070733E">
        <w:rPr>
          <w:rFonts w:ascii="Verdana" w:eastAsia="Times New Roman" w:hAnsi="Verdana" w:cs="Helvetica"/>
          <w:b/>
          <w:i/>
          <w:szCs w:val="24"/>
        </w:rPr>
        <w:t>1987</w:t>
      </w:r>
      <w:r w:rsidRPr="0070733E">
        <w:rPr>
          <w:rFonts w:ascii="Verdana" w:eastAsia="Times New Roman" w:hAnsi="Verdana" w:cs="Helvetica"/>
          <w:b/>
          <w:szCs w:val="24"/>
        </w:rPr>
        <w:t>; printed 1992</w:t>
      </w:r>
    </w:p>
    <w:p w:rsidR="0070733E" w:rsidRPr="0070733E" w:rsidRDefault="0070733E" w:rsidP="0070733E">
      <w:pPr>
        <w:rPr>
          <w:rFonts w:ascii="Verdana" w:eastAsia="Times New Roman" w:hAnsi="Verdana" w:cs="Helvetica"/>
          <w:szCs w:val="24"/>
        </w:rPr>
      </w:pPr>
      <w:r w:rsidRPr="0070733E">
        <w:rPr>
          <w:rFonts w:ascii="Verdana" w:eastAsia="Times New Roman" w:hAnsi="Verdana" w:cs="Helvetica"/>
          <w:szCs w:val="24"/>
        </w:rPr>
        <w:t>Gelatin-silver print</w:t>
      </w:r>
    </w:p>
    <w:p w:rsidR="0070733E" w:rsidRPr="0070733E" w:rsidRDefault="0070733E" w:rsidP="0070733E">
      <w:pPr>
        <w:rPr>
          <w:rFonts w:ascii="Verdana" w:eastAsia="Times New Roman" w:hAnsi="Verdana" w:cs="Helvetica"/>
          <w:szCs w:val="24"/>
        </w:rPr>
      </w:pPr>
      <w:r w:rsidRPr="0070733E">
        <w:rPr>
          <w:rFonts w:ascii="Verdana" w:eastAsia="Times New Roman" w:hAnsi="Verdana" w:cs="Helvetica"/>
          <w:szCs w:val="24"/>
        </w:rPr>
        <w:t>Image: 11 1/2 x 17 3/4 in. (29.2 x 45.1 cm.)</w:t>
      </w:r>
    </w:p>
    <w:p w:rsidR="0070733E" w:rsidRPr="00CA0A75" w:rsidRDefault="00093BB1" w:rsidP="0070733E">
      <w:pPr>
        <w:autoSpaceDE w:val="0"/>
        <w:autoSpaceDN w:val="0"/>
        <w:adjustRightInd w:val="0"/>
        <w:spacing w:after="120"/>
        <w:rPr>
          <w:rFonts w:ascii="Verdana" w:hAnsi="Verdana" w:cs="Helvetica-Bold"/>
          <w:bCs/>
          <w:color w:val="000000"/>
        </w:rPr>
      </w:pPr>
      <w:hyperlink r:id="rId14" w:history="1">
        <w:r w:rsidR="00CA0A75" w:rsidRPr="00CA0A75">
          <w:rPr>
            <w:rStyle w:val="Hyperlink"/>
            <w:rFonts w:ascii="Verdana" w:hAnsi="Verdana"/>
          </w:rPr>
          <w:t>www.artnc.org</w:t>
        </w:r>
        <w:r w:rsidR="00CA0A75" w:rsidRPr="00CA0A75">
          <w:rPr>
            <w:rStyle w:val="Hyperlink"/>
            <w:rFonts w:ascii="Verdana" w:hAnsi="Verdana" w:cs="Helvetica-Bold"/>
            <w:bCs/>
          </w:rPr>
          <w:t>/node/375</w:t>
        </w:r>
      </w:hyperlink>
      <w:bookmarkStart w:id="0" w:name="_GoBack"/>
      <w:bookmarkEnd w:id="0"/>
    </w:p>
    <w:p w:rsidR="0070733E" w:rsidRPr="004D0D53" w:rsidRDefault="0070733E" w:rsidP="0070733E">
      <w:pPr>
        <w:autoSpaceDE w:val="0"/>
        <w:autoSpaceDN w:val="0"/>
        <w:adjustRightInd w:val="0"/>
        <w:spacing w:after="120"/>
        <w:rPr>
          <w:rFonts w:ascii="Verdana" w:hAnsi="Verdana" w:cs="Helvetica-Bold"/>
          <w:b/>
          <w:bCs/>
          <w:color w:val="000000"/>
        </w:rPr>
      </w:pPr>
    </w:p>
    <w:p w:rsidR="004D0D53" w:rsidRPr="004D0D53" w:rsidRDefault="004D0D53" w:rsidP="004D0D53">
      <w:pPr>
        <w:autoSpaceDE w:val="0"/>
        <w:autoSpaceDN w:val="0"/>
        <w:adjustRightInd w:val="0"/>
        <w:spacing w:after="120"/>
        <w:rPr>
          <w:rFonts w:ascii="Verdana" w:hAnsi="Verdana" w:cs="Helvetica-Bold"/>
          <w:b/>
          <w:bCs/>
          <w:color w:val="000000"/>
        </w:rPr>
      </w:pPr>
      <w:r w:rsidRPr="004D0D53">
        <w:rPr>
          <w:rFonts w:ascii="Verdana" w:hAnsi="Verdana" w:cs="Helvetica-Bold"/>
          <w:b/>
          <w:bCs/>
          <w:color w:val="000000"/>
        </w:rPr>
        <w:t>North Carolina Standards Correlations:</w:t>
      </w:r>
    </w:p>
    <w:p w:rsidR="004D0D53" w:rsidRPr="002B2CDC" w:rsidRDefault="004D0D53" w:rsidP="0070733E">
      <w:pPr>
        <w:pStyle w:val="Default"/>
        <w:rPr>
          <w:rFonts w:ascii="Verdana" w:hAnsi="Verdana" w:cs="Arial"/>
        </w:rPr>
      </w:pPr>
      <w:r>
        <w:rPr>
          <w:rFonts w:ascii="Verdana" w:hAnsi="Verdana" w:cs="Helvetica-Bold"/>
          <w:bCs/>
        </w:rPr>
        <w:t xml:space="preserve">Visual Arts: </w:t>
      </w:r>
      <w:r w:rsidRPr="002B2CDC">
        <w:rPr>
          <w:rFonts w:ascii="Verdana" w:hAnsi="Verdana" w:cs="Arial"/>
        </w:rPr>
        <w:t>4.V.2.2, 4.CX.2.2</w:t>
      </w:r>
      <w:r>
        <w:rPr>
          <w:rFonts w:ascii="Verdana" w:hAnsi="Verdana" w:cs="Arial"/>
        </w:rPr>
        <w:t xml:space="preserve"> </w:t>
      </w:r>
    </w:p>
    <w:p w:rsidR="004D0D53" w:rsidRPr="002B2CDC" w:rsidRDefault="004D0D53" w:rsidP="0070733E">
      <w:pPr>
        <w:autoSpaceDE w:val="0"/>
        <w:autoSpaceDN w:val="0"/>
        <w:adjustRightInd w:val="0"/>
        <w:rPr>
          <w:rFonts w:ascii="Verdana" w:hAnsi="Verdana" w:cs="Helvetica-Bold"/>
          <w:bCs/>
          <w:color w:val="000000"/>
        </w:rPr>
      </w:pPr>
      <w:r w:rsidRPr="002B2CDC">
        <w:rPr>
          <w:rFonts w:ascii="Verdana" w:hAnsi="Verdana" w:cs="Helvetica-Bold"/>
          <w:bCs/>
          <w:color w:val="000000"/>
        </w:rPr>
        <w:t xml:space="preserve">English Language Arts: </w:t>
      </w:r>
      <w:r w:rsidRPr="002B2CDC">
        <w:rPr>
          <w:rFonts w:ascii="Verdana" w:hAnsi="Verdana" w:cs="Arial"/>
        </w:rPr>
        <w:t xml:space="preserve">4.RI.7, </w:t>
      </w:r>
      <w:r w:rsidRPr="002B2CDC">
        <w:rPr>
          <w:rFonts w:ascii="Verdana" w:hAnsi="Verdana" w:cs="Arial"/>
          <w:bCs/>
          <w:color w:val="000000"/>
        </w:rPr>
        <w:t xml:space="preserve">4.W.1, 4.SL.1, 4.SL.3, </w:t>
      </w:r>
      <w:r w:rsidRPr="002B2CDC">
        <w:rPr>
          <w:rFonts w:ascii="Verdana" w:hAnsi="Verdana" w:cs="Arial"/>
        </w:rPr>
        <w:t>4.SL. 5</w:t>
      </w:r>
    </w:p>
    <w:p w:rsidR="004D0D53" w:rsidRPr="002B2CDC" w:rsidRDefault="004D0D53" w:rsidP="0070733E">
      <w:pPr>
        <w:autoSpaceDE w:val="0"/>
        <w:autoSpaceDN w:val="0"/>
        <w:adjustRightInd w:val="0"/>
        <w:rPr>
          <w:rFonts w:ascii="Verdana" w:hAnsi="Verdana" w:cs="Helvetica-Bold"/>
          <w:bCs/>
          <w:color w:val="000000"/>
        </w:rPr>
      </w:pPr>
      <w:r w:rsidRPr="002B2CDC">
        <w:rPr>
          <w:rFonts w:ascii="Verdana" w:hAnsi="Verdana" w:cs="Helvetica-Bold"/>
          <w:bCs/>
          <w:color w:val="000000"/>
        </w:rPr>
        <w:t>Social Studies:</w:t>
      </w:r>
      <w:r w:rsidRPr="002B2CDC">
        <w:rPr>
          <w:rFonts w:ascii="Verdana" w:hAnsi="Verdana"/>
        </w:rPr>
        <w:t xml:space="preserve"> </w:t>
      </w:r>
      <w:r w:rsidRPr="002B2CDC">
        <w:rPr>
          <w:rFonts w:ascii="Verdana" w:hAnsi="Verdana" w:cs="Arial"/>
        </w:rPr>
        <w:t>4.G.1.1,</w:t>
      </w:r>
      <w:r w:rsidRPr="002B2CDC">
        <w:rPr>
          <w:rFonts w:ascii="Verdana" w:hAnsi="Verdana" w:cs="Arial"/>
          <w:bCs/>
          <w:color w:val="000000"/>
        </w:rPr>
        <w:t xml:space="preserve"> </w:t>
      </w:r>
      <w:r w:rsidRPr="002B2CDC">
        <w:rPr>
          <w:rFonts w:ascii="Verdana" w:hAnsi="Verdana" w:cs="Arial"/>
        </w:rPr>
        <w:t>4.G.1.2, 4.G.1.4, 4.E.1.1, 4.E.1.3</w:t>
      </w:r>
    </w:p>
    <w:p w:rsidR="004D0D53" w:rsidRPr="002B2CDC" w:rsidRDefault="004D0D53" w:rsidP="004D0D53">
      <w:pPr>
        <w:autoSpaceDE w:val="0"/>
        <w:autoSpaceDN w:val="0"/>
        <w:adjustRightInd w:val="0"/>
        <w:spacing w:after="120"/>
        <w:rPr>
          <w:rFonts w:ascii="Verdana" w:hAnsi="Verdana" w:cs="Helvetica-Bold"/>
          <w:bCs/>
          <w:color w:val="000000"/>
        </w:rPr>
      </w:pPr>
    </w:p>
    <w:p w:rsidR="004D0D53" w:rsidRPr="002B2CDC" w:rsidRDefault="004D0D53" w:rsidP="004D0D53">
      <w:pPr>
        <w:autoSpaceDE w:val="0"/>
        <w:autoSpaceDN w:val="0"/>
        <w:adjustRightInd w:val="0"/>
        <w:spacing w:after="120"/>
        <w:rPr>
          <w:rFonts w:ascii="Verdana" w:hAnsi="Verdana" w:cs="Helvetica-Bold"/>
          <w:bCs/>
          <w:color w:val="000000"/>
        </w:rPr>
      </w:pPr>
    </w:p>
    <w:p w:rsidR="004D0D53" w:rsidRPr="0070733E" w:rsidRDefault="004D0D53" w:rsidP="004D0D53">
      <w:pPr>
        <w:autoSpaceDE w:val="0"/>
        <w:autoSpaceDN w:val="0"/>
        <w:adjustRightInd w:val="0"/>
        <w:spacing w:after="120"/>
        <w:rPr>
          <w:rFonts w:ascii="Verdana" w:hAnsi="Verdana" w:cs="Helvetica-Bold"/>
          <w:b/>
          <w:bCs/>
          <w:color w:val="000000"/>
        </w:rPr>
      </w:pPr>
      <w:r w:rsidRPr="0070733E">
        <w:rPr>
          <w:rFonts w:ascii="Verdana" w:hAnsi="Verdana" w:cs="Helvetica-Bold"/>
          <w:b/>
          <w:bCs/>
          <w:color w:val="000000"/>
        </w:rPr>
        <w:t>Student Learning Objectives</w:t>
      </w:r>
      <w:r w:rsidR="0070733E" w:rsidRPr="0070733E">
        <w:rPr>
          <w:rFonts w:ascii="Verdana" w:hAnsi="Verdana" w:cs="Helvetica-Bold"/>
          <w:b/>
          <w:bCs/>
          <w:color w:val="000000"/>
        </w:rPr>
        <w:t>:</w:t>
      </w:r>
    </w:p>
    <w:p w:rsidR="004D0D53" w:rsidRPr="002B2CDC" w:rsidRDefault="004D0D53" w:rsidP="004D0D53">
      <w:pPr>
        <w:numPr>
          <w:ilvl w:val="0"/>
          <w:numId w:val="2"/>
        </w:numPr>
        <w:spacing w:after="120"/>
        <w:rPr>
          <w:rFonts w:ascii="Verdana" w:hAnsi="Verdana" w:cs="Arial"/>
        </w:rPr>
      </w:pPr>
      <w:r>
        <w:rPr>
          <w:rFonts w:ascii="Verdana" w:hAnsi="Verdana" w:cs="Arial"/>
        </w:rPr>
        <w:t>Students</w:t>
      </w:r>
      <w:r w:rsidRPr="002B2CDC">
        <w:rPr>
          <w:rFonts w:ascii="Verdana" w:hAnsi="Verdana" w:cs="Arial"/>
        </w:rPr>
        <w:t xml:space="preserve"> will examine several photographs of tobacco farms in North Carolina and discuss reasons for the artist's subject choice and how the subject relates to the history of North Carolina.</w:t>
      </w:r>
    </w:p>
    <w:p w:rsidR="004D0D53" w:rsidRPr="002B2CDC" w:rsidRDefault="004D0D53" w:rsidP="004D0D53">
      <w:pPr>
        <w:numPr>
          <w:ilvl w:val="0"/>
          <w:numId w:val="2"/>
        </w:numPr>
        <w:spacing w:after="120"/>
        <w:rPr>
          <w:rFonts w:ascii="Verdana" w:hAnsi="Verdana" w:cs="Arial"/>
        </w:rPr>
      </w:pPr>
      <w:r>
        <w:rPr>
          <w:rFonts w:ascii="Verdana" w:hAnsi="Verdana" w:cs="Arial"/>
        </w:rPr>
        <w:t>Students</w:t>
      </w:r>
      <w:r w:rsidRPr="002B2CDC">
        <w:rPr>
          <w:rFonts w:ascii="Verdana" w:hAnsi="Verdana" w:cs="Arial"/>
        </w:rPr>
        <w:t xml:space="preserve"> will use cooperative learning skills to create a group visual and verbal persuasive argument in favor of or against tobacco farming as a major agricultural enterprise in our state</w:t>
      </w:r>
      <w:r>
        <w:rPr>
          <w:rFonts w:ascii="Verdana" w:hAnsi="Verdana" w:cs="Arial"/>
        </w:rPr>
        <w:t>,</w:t>
      </w:r>
      <w:r w:rsidRPr="002B2CDC">
        <w:rPr>
          <w:rFonts w:ascii="Verdana" w:hAnsi="Verdana" w:cs="Arial"/>
        </w:rPr>
        <w:t xml:space="preserve"> using opinion and research that supports the argument.</w:t>
      </w:r>
    </w:p>
    <w:p w:rsidR="004D0D53" w:rsidRPr="002B2CDC" w:rsidRDefault="004D0D53" w:rsidP="004D0D53">
      <w:pPr>
        <w:numPr>
          <w:ilvl w:val="0"/>
          <w:numId w:val="2"/>
        </w:numPr>
        <w:autoSpaceDE w:val="0"/>
        <w:autoSpaceDN w:val="0"/>
        <w:adjustRightInd w:val="0"/>
        <w:spacing w:after="120"/>
        <w:rPr>
          <w:rFonts w:ascii="Verdana" w:hAnsi="Verdana" w:cs="Arial"/>
          <w:bCs/>
          <w:color w:val="000000"/>
        </w:rPr>
      </w:pPr>
      <w:r>
        <w:rPr>
          <w:rFonts w:ascii="Verdana" w:hAnsi="Verdana" w:cs="Arial"/>
        </w:rPr>
        <w:t>Each student</w:t>
      </w:r>
      <w:r w:rsidRPr="002B2CDC">
        <w:rPr>
          <w:rFonts w:ascii="Verdana" w:hAnsi="Verdana" w:cs="Arial"/>
        </w:rPr>
        <w:t xml:space="preserve"> will research the political, economic</w:t>
      </w:r>
      <w:r>
        <w:rPr>
          <w:rFonts w:ascii="Verdana" w:hAnsi="Verdana" w:cs="Arial"/>
        </w:rPr>
        <w:t>,</w:t>
      </w:r>
      <w:r w:rsidRPr="002B2CDC">
        <w:rPr>
          <w:rFonts w:ascii="Verdana" w:hAnsi="Verdana" w:cs="Arial"/>
        </w:rPr>
        <w:t xml:space="preserve"> and social impacts of tobacco growth on North Carolina's citizens and reflect on his or her response to this information through journal writing.</w:t>
      </w:r>
    </w:p>
    <w:p w:rsidR="004D0D53" w:rsidRPr="002B2CDC" w:rsidRDefault="004D0D53" w:rsidP="004D0D53">
      <w:pPr>
        <w:autoSpaceDE w:val="0"/>
        <w:autoSpaceDN w:val="0"/>
        <w:adjustRightInd w:val="0"/>
        <w:spacing w:after="120"/>
        <w:rPr>
          <w:rFonts w:ascii="Verdana" w:hAnsi="Verdana" w:cs="Helvetica-Bold"/>
          <w:bCs/>
          <w:color w:val="000000"/>
        </w:rPr>
      </w:pPr>
    </w:p>
    <w:p w:rsidR="004D0D53" w:rsidRPr="0070733E" w:rsidRDefault="004D0D53" w:rsidP="004D0D53">
      <w:pPr>
        <w:autoSpaceDE w:val="0"/>
        <w:autoSpaceDN w:val="0"/>
        <w:adjustRightInd w:val="0"/>
        <w:spacing w:after="120"/>
        <w:rPr>
          <w:rFonts w:ascii="Verdana" w:hAnsi="Verdana" w:cs="Helvetica-Bold"/>
          <w:b/>
          <w:bCs/>
          <w:color w:val="000000"/>
        </w:rPr>
      </w:pPr>
      <w:r w:rsidRPr="0070733E">
        <w:rPr>
          <w:rFonts w:ascii="Verdana" w:hAnsi="Verdana" w:cs="Helvetica-Bold"/>
          <w:b/>
          <w:bCs/>
          <w:color w:val="000000"/>
        </w:rPr>
        <w:t>Activities</w:t>
      </w:r>
      <w:r w:rsidR="0070733E" w:rsidRPr="0070733E">
        <w:rPr>
          <w:rFonts w:ascii="Verdana" w:hAnsi="Verdana" w:cs="Helvetica-Bold"/>
          <w:b/>
          <w:bCs/>
          <w:color w:val="000000"/>
        </w:rPr>
        <w:t>:</w:t>
      </w:r>
    </w:p>
    <w:p w:rsidR="004D0D53" w:rsidRPr="002B2CDC" w:rsidRDefault="004D0D53" w:rsidP="004D0D53">
      <w:pPr>
        <w:numPr>
          <w:ilvl w:val="0"/>
          <w:numId w:val="1"/>
        </w:numPr>
        <w:spacing w:after="120"/>
        <w:rPr>
          <w:rFonts w:ascii="Verdana" w:hAnsi="Verdana" w:cs="Arial"/>
        </w:rPr>
      </w:pPr>
      <w:r w:rsidRPr="002B2CDC">
        <w:rPr>
          <w:rFonts w:ascii="Verdana" w:hAnsi="Verdana" w:cs="Arial"/>
        </w:rPr>
        <w:t xml:space="preserve">Share the two tobacco photographs with the class as overheads. Discuss the imagery of the pictures and brainstorm reasons why the artist might have focused on tobacco farms as his subject. </w:t>
      </w:r>
      <w:r w:rsidRPr="002B2CDC">
        <w:rPr>
          <w:rFonts w:ascii="Verdana" w:hAnsi="Verdana" w:cs="Arial"/>
          <w:i/>
          <w:iCs/>
        </w:rPr>
        <w:t>What do the tobacco sticks remind you of? Where do you think the family is heading? What makes you think that? Are they starting or ending their day? How do you know? Why would someone take pictures of a tobacco farm, such as the one portrayed here? What are the possible points</w:t>
      </w:r>
      <w:r>
        <w:rPr>
          <w:rFonts w:ascii="Verdana" w:hAnsi="Verdana" w:cs="Arial"/>
          <w:i/>
          <w:iCs/>
        </w:rPr>
        <w:t xml:space="preserve"> </w:t>
      </w:r>
      <w:r w:rsidRPr="002B2CDC">
        <w:rPr>
          <w:rFonts w:ascii="Verdana" w:hAnsi="Verdana" w:cs="Arial"/>
          <w:i/>
          <w:iCs/>
        </w:rPr>
        <w:t>of</w:t>
      </w:r>
      <w:r>
        <w:rPr>
          <w:rFonts w:ascii="Verdana" w:hAnsi="Verdana" w:cs="Arial"/>
          <w:i/>
          <w:iCs/>
        </w:rPr>
        <w:t xml:space="preserve"> </w:t>
      </w:r>
      <w:r w:rsidRPr="002B2CDC">
        <w:rPr>
          <w:rFonts w:ascii="Verdana" w:hAnsi="Verdana" w:cs="Arial"/>
          <w:i/>
          <w:iCs/>
        </w:rPr>
        <w:t>view that the artist might have about tobacco and agriculture? What are some common points</w:t>
      </w:r>
      <w:r>
        <w:rPr>
          <w:rFonts w:ascii="Verdana" w:hAnsi="Verdana" w:cs="Arial"/>
          <w:i/>
          <w:iCs/>
        </w:rPr>
        <w:t xml:space="preserve"> </w:t>
      </w:r>
      <w:r w:rsidRPr="002B2CDC">
        <w:rPr>
          <w:rFonts w:ascii="Verdana" w:hAnsi="Verdana" w:cs="Arial"/>
          <w:i/>
          <w:iCs/>
        </w:rPr>
        <w:t>of</w:t>
      </w:r>
      <w:r>
        <w:rPr>
          <w:rFonts w:ascii="Verdana" w:hAnsi="Verdana" w:cs="Arial"/>
          <w:i/>
          <w:iCs/>
        </w:rPr>
        <w:t xml:space="preserve"> </w:t>
      </w:r>
      <w:r w:rsidRPr="002B2CDC">
        <w:rPr>
          <w:rFonts w:ascii="Verdana" w:hAnsi="Verdana" w:cs="Arial"/>
          <w:i/>
          <w:iCs/>
        </w:rPr>
        <w:t>view about tobacco? How do groups for and against tobacco try to influence or persuade us to think of tobacco positively or negatively?</w:t>
      </w:r>
    </w:p>
    <w:p w:rsidR="004D0D53" w:rsidRPr="002B2CDC" w:rsidRDefault="004D0D53" w:rsidP="0070733E">
      <w:pPr>
        <w:numPr>
          <w:ilvl w:val="0"/>
          <w:numId w:val="1"/>
        </w:numPr>
        <w:spacing w:after="120"/>
        <w:rPr>
          <w:rFonts w:ascii="Verdana" w:hAnsi="Verdana" w:cs="Arial"/>
        </w:rPr>
      </w:pPr>
      <w:r w:rsidRPr="002B2CDC">
        <w:rPr>
          <w:rFonts w:ascii="Verdana" w:hAnsi="Verdana" w:cs="Arial"/>
        </w:rPr>
        <w:t xml:space="preserve">Talk with the class about how important the growth of tobacco has been to the state through the years by sharing figures about annual income and number of tobacco-related jobs (visit </w:t>
      </w:r>
      <w:hyperlink r:id="rId15" w:history="1">
        <w:r w:rsidR="0070733E" w:rsidRPr="0096434F">
          <w:rPr>
            <w:rStyle w:val="Hyperlink"/>
            <w:rFonts w:ascii="Verdana" w:hAnsi="Verdana" w:cs="Arial"/>
          </w:rPr>
          <w:t>http://www.soc.duke.edu/NC_GlobalEconomy/tobacco/overview.shtml</w:t>
        </w:r>
      </w:hyperlink>
      <w:r w:rsidR="0070733E">
        <w:rPr>
          <w:rFonts w:ascii="Verdana" w:hAnsi="Verdana" w:cs="Arial"/>
          <w:color w:val="0000FF"/>
          <w:u w:val="single"/>
        </w:rPr>
        <w:t xml:space="preserve"> </w:t>
      </w:r>
      <w:r w:rsidRPr="002B2CDC">
        <w:rPr>
          <w:rFonts w:ascii="Verdana" w:hAnsi="Verdana" w:cs="Arial"/>
        </w:rPr>
        <w:t xml:space="preserve">for information and tables on both of these topics). </w:t>
      </w:r>
      <w:r>
        <w:rPr>
          <w:rFonts w:ascii="Verdana" w:hAnsi="Verdana" w:cs="Arial"/>
        </w:rPr>
        <w:t>E</w:t>
      </w:r>
      <w:r w:rsidRPr="002B2CDC">
        <w:rPr>
          <w:rFonts w:ascii="Verdana" w:hAnsi="Verdana" w:cs="Arial"/>
        </w:rPr>
        <w:t xml:space="preserve">xplain how North Carolina was </w:t>
      </w:r>
      <w:r>
        <w:rPr>
          <w:rFonts w:ascii="Verdana" w:hAnsi="Verdana" w:cs="Arial"/>
        </w:rPr>
        <w:t xml:space="preserve">affected </w:t>
      </w:r>
      <w:r w:rsidRPr="002B2CDC">
        <w:rPr>
          <w:rFonts w:ascii="Verdana" w:hAnsi="Verdana" w:cs="Arial"/>
        </w:rPr>
        <w:t>by class</w:t>
      </w:r>
      <w:r>
        <w:rPr>
          <w:rFonts w:ascii="Verdana" w:hAnsi="Verdana" w:cs="Arial"/>
        </w:rPr>
        <w:t>-</w:t>
      </w:r>
      <w:r w:rsidRPr="002B2CDC">
        <w:rPr>
          <w:rFonts w:ascii="Verdana" w:hAnsi="Verdana" w:cs="Arial"/>
        </w:rPr>
        <w:t>action lawsuits that led to the passage of a 1999 law that governed the use of tobacco settlement funds and adversely affected farmers in many rural areas</w:t>
      </w:r>
      <w:r>
        <w:rPr>
          <w:rFonts w:ascii="Verdana" w:hAnsi="Verdana" w:cs="Arial"/>
        </w:rPr>
        <w:t>. F</w:t>
      </w:r>
      <w:r w:rsidRPr="002B2CDC">
        <w:rPr>
          <w:rFonts w:ascii="Verdana" w:hAnsi="Verdana" w:cs="Arial"/>
        </w:rPr>
        <w:t xml:space="preserve">or a detailed explanation of the 1998 tobacco settlement in North Carolina, check out this </w:t>
      </w:r>
      <w:r w:rsidR="0070733E" w:rsidRPr="0070733E">
        <w:rPr>
          <w:rFonts w:ascii="Verdana" w:hAnsi="Verdana" w:cs="Arial"/>
          <w:color w:val="0000FF"/>
          <w:u w:val="single"/>
        </w:rPr>
        <w:t>http://www.healthwellnc.com/hwtfc/pdffiles/hwOverviewTobaccoSettlement.pdf</w:t>
      </w:r>
      <w:r w:rsidRPr="002B2CDC">
        <w:rPr>
          <w:rFonts w:ascii="Verdana" w:hAnsi="Verdana" w:cs="Arial"/>
        </w:rPr>
        <w:t>.</w:t>
      </w:r>
    </w:p>
    <w:p w:rsidR="0070733E" w:rsidRDefault="004D0D53" w:rsidP="0070733E">
      <w:pPr>
        <w:numPr>
          <w:ilvl w:val="0"/>
          <w:numId w:val="1"/>
        </w:numPr>
        <w:spacing w:after="120"/>
        <w:rPr>
          <w:rFonts w:ascii="Verdana" w:hAnsi="Verdana" w:cs="Arial"/>
        </w:rPr>
      </w:pPr>
      <w:r w:rsidRPr="002B2CDC">
        <w:rPr>
          <w:rFonts w:ascii="Verdana" w:hAnsi="Verdana" w:cs="Arial"/>
        </w:rPr>
        <w:t xml:space="preserve">Tell the </w:t>
      </w:r>
      <w:r>
        <w:rPr>
          <w:rFonts w:ascii="Verdana" w:hAnsi="Verdana" w:cs="Arial"/>
        </w:rPr>
        <w:t xml:space="preserve">students </w:t>
      </w:r>
      <w:r w:rsidRPr="002B2CDC">
        <w:rPr>
          <w:rFonts w:ascii="Verdana" w:hAnsi="Verdana" w:cs="Arial"/>
        </w:rPr>
        <w:t>that they will be asked to adopt a positive or negative view of tobacco and must try to persuade their peers with reasoned arguments. Divide the class into six small groups (two "economic," two "political," two "social"). Assign each group to argue "for" or "against" tobacco production, based on its area of focus (</w:t>
      </w:r>
      <w:r>
        <w:rPr>
          <w:rFonts w:ascii="Verdana" w:hAnsi="Verdana" w:cs="Arial"/>
        </w:rPr>
        <w:t>that is</w:t>
      </w:r>
      <w:r w:rsidRPr="002B2CDC">
        <w:rPr>
          <w:rFonts w:ascii="Verdana" w:hAnsi="Verdana" w:cs="Arial"/>
        </w:rPr>
        <w:t xml:space="preserve">, one group "for" tobacco production due to "economic" reasons, one "against" tobacco production for "social" reasons etc.). Provide students with copies of Internet articles or other documents to help explain the production of tobacco in North Carolina and its implications for the citizens of our state (helpful Web sites can be found at </w:t>
      </w:r>
      <w:hyperlink r:id="rId16" w:history="1">
        <w:r w:rsidR="0070733E" w:rsidRPr="0096434F">
          <w:rPr>
            <w:rStyle w:val="Hyperlink"/>
            <w:rFonts w:ascii="Verdana" w:hAnsi="Verdana" w:cs="Arial"/>
          </w:rPr>
          <w:t>http://www.ncagr.gov/markets/commodit/horticul/tobacco/index.htm</w:t>
        </w:r>
      </w:hyperlink>
    </w:p>
    <w:p w:rsidR="004D0D53" w:rsidRPr="002B2CDC" w:rsidRDefault="004D0D53" w:rsidP="0070733E">
      <w:pPr>
        <w:spacing w:after="120"/>
        <w:ind w:left="720"/>
        <w:rPr>
          <w:rFonts w:ascii="Verdana" w:hAnsi="Verdana" w:cs="Arial"/>
        </w:rPr>
      </w:pPr>
      <w:proofErr w:type="gramStart"/>
      <w:r w:rsidRPr="002B2CDC">
        <w:rPr>
          <w:rFonts w:ascii="Verdana" w:hAnsi="Verdana" w:cs="Arial"/>
        </w:rPr>
        <w:t>and</w:t>
      </w:r>
      <w:proofErr w:type="gramEnd"/>
      <w:r w:rsidRPr="002B2CDC">
        <w:rPr>
          <w:rFonts w:ascii="Verdana" w:hAnsi="Verdana" w:cs="Arial"/>
        </w:rPr>
        <w:t xml:space="preserve"> </w:t>
      </w:r>
      <w:r w:rsidR="0070733E" w:rsidRPr="0070733E">
        <w:rPr>
          <w:rFonts w:ascii="Verdana" w:hAnsi="Verdana" w:cs="Arial"/>
          <w:color w:val="0000FF"/>
          <w:u w:val="single"/>
        </w:rPr>
        <w:t>http://www.tobaccofreekids.org/facts_issues/toll_us/north_carolina</w:t>
      </w:r>
      <w:r w:rsidRPr="002B2CDC">
        <w:rPr>
          <w:rFonts w:ascii="Verdana" w:hAnsi="Verdana" w:cs="Arial"/>
        </w:rPr>
        <w:t>).</w:t>
      </w:r>
    </w:p>
    <w:p w:rsidR="004D0D53" w:rsidRPr="002B2CDC" w:rsidRDefault="004D0D53" w:rsidP="004D0D53">
      <w:pPr>
        <w:numPr>
          <w:ilvl w:val="0"/>
          <w:numId w:val="1"/>
        </w:numPr>
        <w:spacing w:after="120"/>
        <w:rPr>
          <w:rFonts w:ascii="Verdana" w:hAnsi="Verdana" w:cs="Arial"/>
        </w:rPr>
      </w:pPr>
      <w:r w:rsidRPr="002B2CDC">
        <w:rPr>
          <w:rFonts w:ascii="Verdana" w:hAnsi="Verdana" w:cs="Arial"/>
        </w:rPr>
        <w:t>Instruct each group to prepare an argument for its particular area of focus, based on the information provided. Encourage students to u</w:t>
      </w:r>
      <w:r>
        <w:rPr>
          <w:rFonts w:ascii="Verdana" w:hAnsi="Verdana" w:cs="Arial"/>
        </w:rPr>
        <w:t>s</w:t>
      </w:r>
      <w:r w:rsidRPr="002B2CDC">
        <w:rPr>
          <w:rFonts w:ascii="Verdana" w:hAnsi="Verdana" w:cs="Arial"/>
        </w:rPr>
        <w:t xml:space="preserve">e the computer lab or library to locate additional resources to support their case, if necessary. Provide them with </w:t>
      </w:r>
      <w:r w:rsidRPr="0070733E">
        <w:rPr>
          <w:rFonts w:ascii="Verdana" w:hAnsi="Verdana" w:cs="Arial"/>
        </w:rPr>
        <w:t xml:space="preserve">a graphic </w:t>
      </w:r>
      <w:hyperlink r:id="rId17" w:history="1">
        <w:r w:rsidRPr="0070733E">
          <w:rPr>
            <w:rStyle w:val="Hyperlink"/>
            <w:rFonts w:ascii="Verdana" w:hAnsi="Verdana" w:cs="Arial"/>
            <w:color w:val="auto"/>
            <w:u w:val="none"/>
          </w:rPr>
          <w:t>organizer</w:t>
        </w:r>
      </w:hyperlink>
      <w:r w:rsidRPr="0070733E">
        <w:rPr>
          <w:rFonts w:ascii="Verdana" w:hAnsi="Verdana" w:cs="Arial"/>
        </w:rPr>
        <w:t xml:space="preserve"> </w:t>
      </w:r>
      <w:r w:rsidRPr="002B2CDC">
        <w:rPr>
          <w:rFonts w:ascii="Verdana" w:hAnsi="Verdana" w:cs="Arial"/>
        </w:rPr>
        <w:t>to arrange their thoughts and provide main and supporting details that link opinion to reason.</w:t>
      </w:r>
    </w:p>
    <w:p w:rsidR="004D0D53" w:rsidRPr="002B2CDC" w:rsidRDefault="004D0D53" w:rsidP="004D0D53">
      <w:pPr>
        <w:numPr>
          <w:ilvl w:val="0"/>
          <w:numId w:val="1"/>
        </w:numPr>
        <w:spacing w:after="120"/>
        <w:rPr>
          <w:rFonts w:ascii="Verdana" w:hAnsi="Verdana" w:cs="Arial"/>
        </w:rPr>
      </w:pPr>
      <w:r>
        <w:rPr>
          <w:rFonts w:ascii="Verdana" w:hAnsi="Verdana" w:cs="Arial"/>
        </w:rPr>
        <w:t>Before</w:t>
      </w:r>
      <w:r w:rsidRPr="002B2CDC">
        <w:rPr>
          <w:rFonts w:ascii="Verdana" w:hAnsi="Verdana" w:cs="Arial"/>
        </w:rPr>
        <w:t xml:space="preserve"> the debate, ask each group to design at least one promotional sign to advertise its viewpoint. Each sign should include a catchy slogan and pictures/symbols that relate to the area of focus. Have students look at Rob </w:t>
      </w:r>
      <w:proofErr w:type="spellStart"/>
      <w:r w:rsidRPr="002B2CDC">
        <w:rPr>
          <w:rFonts w:ascii="Verdana" w:hAnsi="Verdana" w:cs="Arial"/>
        </w:rPr>
        <w:t>Amberg’s</w:t>
      </w:r>
      <w:proofErr w:type="spellEnd"/>
      <w:r w:rsidRPr="002B2CDC">
        <w:rPr>
          <w:rFonts w:ascii="Verdana" w:hAnsi="Verdana" w:cs="Arial"/>
        </w:rPr>
        <w:t xml:space="preserve"> photographs again. </w:t>
      </w:r>
      <w:r w:rsidRPr="002B2CDC">
        <w:rPr>
          <w:rFonts w:ascii="Verdana" w:hAnsi="Verdana" w:cs="Arial"/>
          <w:i/>
        </w:rPr>
        <w:t>How could these photographs be used to make a persuasive case for or against tobacco production? What are some other images or words that relate to tobacco that could be used in a persuasive image? What kind of emotional impact would these words and images have?</w:t>
      </w:r>
      <w:r w:rsidRPr="002B2CDC">
        <w:rPr>
          <w:rFonts w:ascii="Verdana" w:hAnsi="Verdana" w:cs="Arial"/>
        </w:rPr>
        <w:t xml:space="preserve"> Have the students brainstorm images and phrases that could help persuade the audience to their point</w:t>
      </w:r>
      <w:r>
        <w:rPr>
          <w:rFonts w:ascii="Verdana" w:hAnsi="Verdana" w:cs="Arial"/>
        </w:rPr>
        <w:t xml:space="preserve"> </w:t>
      </w:r>
      <w:r w:rsidRPr="002B2CDC">
        <w:rPr>
          <w:rFonts w:ascii="Verdana" w:hAnsi="Verdana" w:cs="Arial"/>
        </w:rPr>
        <w:t>of</w:t>
      </w:r>
      <w:r>
        <w:rPr>
          <w:rFonts w:ascii="Verdana" w:hAnsi="Verdana" w:cs="Arial"/>
        </w:rPr>
        <w:t xml:space="preserve"> </w:t>
      </w:r>
      <w:r w:rsidRPr="002B2CDC">
        <w:rPr>
          <w:rFonts w:ascii="Verdana" w:hAnsi="Verdana" w:cs="Arial"/>
        </w:rPr>
        <w:t>view before creating their sign.</w:t>
      </w:r>
      <w:r w:rsidRPr="002B2CDC">
        <w:rPr>
          <w:rFonts w:ascii="Verdana" w:hAnsi="Verdana" w:cs="Arial"/>
          <w:i/>
        </w:rPr>
        <w:t xml:space="preserve"> </w:t>
      </w:r>
      <w:r>
        <w:rPr>
          <w:rFonts w:ascii="Verdana" w:hAnsi="Verdana" w:cs="Arial"/>
        </w:rPr>
        <w:t xml:space="preserve">Tell </w:t>
      </w:r>
      <w:r w:rsidRPr="002B2CDC">
        <w:rPr>
          <w:rFonts w:ascii="Verdana" w:hAnsi="Verdana" w:cs="Arial"/>
        </w:rPr>
        <w:t>students that they should be prepared to discuss their images and question other groups’ images during the debate.</w:t>
      </w:r>
    </w:p>
    <w:p w:rsidR="004D0D53" w:rsidRPr="002B2CDC" w:rsidRDefault="004D0D53" w:rsidP="004D0D53">
      <w:pPr>
        <w:numPr>
          <w:ilvl w:val="0"/>
          <w:numId w:val="1"/>
        </w:numPr>
        <w:spacing w:after="120"/>
        <w:rPr>
          <w:rFonts w:ascii="Verdana" w:hAnsi="Verdana" w:cs="Arial"/>
        </w:rPr>
      </w:pPr>
      <w:r w:rsidRPr="002B2CDC">
        <w:rPr>
          <w:rFonts w:ascii="Verdana" w:hAnsi="Verdana" w:cs="Arial"/>
        </w:rPr>
        <w:t xml:space="preserve">Combine all three "for" and all three "against" groups to allow them to prepare their argument strategies collectively. After both sides have had an opportunity to organize their cases, review the ground rules for class debate and tell the students how much time they will have to share their arguments. </w:t>
      </w:r>
    </w:p>
    <w:p w:rsidR="004D0D53" w:rsidRPr="002B2CDC" w:rsidRDefault="004D0D53" w:rsidP="004D0D53">
      <w:pPr>
        <w:numPr>
          <w:ilvl w:val="0"/>
          <w:numId w:val="1"/>
        </w:numPr>
        <w:spacing w:after="120"/>
        <w:rPr>
          <w:rFonts w:ascii="Verdana" w:hAnsi="Verdana" w:cs="Arial"/>
        </w:rPr>
      </w:pPr>
      <w:r w:rsidRPr="002B2CDC">
        <w:rPr>
          <w:rFonts w:ascii="Verdana" w:hAnsi="Verdana" w:cs="Arial"/>
        </w:rPr>
        <w:t>Facilitate the debate about whether North Carolina's farmers should or should not continue production of tobacco in our state. Display the groups’ promotional signs during the debate</w:t>
      </w:r>
      <w:r>
        <w:rPr>
          <w:rFonts w:ascii="Verdana" w:hAnsi="Verdana" w:cs="Arial"/>
        </w:rPr>
        <w:t>,</w:t>
      </w:r>
      <w:r w:rsidRPr="002B2CDC">
        <w:rPr>
          <w:rFonts w:ascii="Verdana" w:hAnsi="Verdana" w:cs="Arial"/>
        </w:rPr>
        <w:t xml:space="preserve"> and allow discussion about the images during the debate.</w:t>
      </w:r>
    </w:p>
    <w:p w:rsidR="004D0D53" w:rsidRPr="002B2CDC" w:rsidRDefault="004D0D53" w:rsidP="004D0D53">
      <w:pPr>
        <w:numPr>
          <w:ilvl w:val="0"/>
          <w:numId w:val="1"/>
        </w:numPr>
        <w:autoSpaceDE w:val="0"/>
        <w:autoSpaceDN w:val="0"/>
        <w:adjustRightInd w:val="0"/>
        <w:spacing w:after="120"/>
        <w:rPr>
          <w:rFonts w:ascii="Verdana" w:hAnsi="Verdana" w:cs="Arial"/>
          <w:bCs/>
          <w:color w:val="000000"/>
        </w:rPr>
      </w:pPr>
      <w:r w:rsidRPr="002B2CDC">
        <w:rPr>
          <w:rFonts w:ascii="Verdana" w:hAnsi="Verdana" w:cs="Arial"/>
        </w:rPr>
        <w:t>As a concluding activity, ask students to reflect in writing on the political, economic</w:t>
      </w:r>
      <w:r>
        <w:rPr>
          <w:rFonts w:ascii="Verdana" w:hAnsi="Verdana" w:cs="Arial"/>
        </w:rPr>
        <w:t>,</w:t>
      </w:r>
      <w:r w:rsidRPr="002B2CDC">
        <w:rPr>
          <w:rFonts w:ascii="Verdana" w:hAnsi="Verdana" w:cs="Arial"/>
        </w:rPr>
        <w:t xml:space="preserve"> and social impacts of tobacco on North Carolinians. Have them fully explain their rationale for why we should or should not continue its production.</w:t>
      </w:r>
    </w:p>
    <w:p w:rsidR="004D0D53" w:rsidRPr="002B2CDC" w:rsidRDefault="004D0D53" w:rsidP="004D0D53">
      <w:pPr>
        <w:autoSpaceDE w:val="0"/>
        <w:autoSpaceDN w:val="0"/>
        <w:adjustRightInd w:val="0"/>
        <w:spacing w:after="120"/>
        <w:rPr>
          <w:rFonts w:ascii="Verdana" w:hAnsi="Verdana" w:cs="Arial"/>
          <w:bCs/>
          <w:color w:val="000000"/>
        </w:rPr>
      </w:pPr>
    </w:p>
    <w:p w:rsidR="004D0D53" w:rsidRPr="002B2CDC" w:rsidRDefault="004D0D53" w:rsidP="004D0D53">
      <w:pPr>
        <w:autoSpaceDE w:val="0"/>
        <w:autoSpaceDN w:val="0"/>
        <w:adjustRightInd w:val="0"/>
        <w:spacing w:after="120"/>
        <w:rPr>
          <w:rFonts w:ascii="Verdana" w:hAnsi="Verdana" w:cs="Arial"/>
          <w:bCs/>
          <w:color w:val="000000"/>
        </w:rPr>
      </w:pPr>
    </w:p>
    <w:p w:rsidR="004D0D53" w:rsidRPr="0070733E" w:rsidRDefault="004D0D53" w:rsidP="004D0D53">
      <w:pPr>
        <w:autoSpaceDE w:val="0"/>
        <w:autoSpaceDN w:val="0"/>
        <w:adjustRightInd w:val="0"/>
        <w:spacing w:after="120"/>
        <w:rPr>
          <w:rFonts w:ascii="Verdana" w:hAnsi="Verdana" w:cs="Arial"/>
          <w:b/>
          <w:bCs/>
          <w:color w:val="000000"/>
        </w:rPr>
      </w:pPr>
      <w:r w:rsidRPr="0070733E">
        <w:rPr>
          <w:rFonts w:ascii="Verdana" w:hAnsi="Verdana" w:cs="Arial"/>
          <w:b/>
          <w:bCs/>
          <w:color w:val="000000"/>
        </w:rPr>
        <w:t>Assessments</w:t>
      </w:r>
      <w:r w:rsidR="0070733E" w:rsidRPr="0070733E">
        <w:rPr>
          <w:rFonts w:ascii="Verdana" w:hAnsi="Verdana" w:cs="Arial"/>
          <w:b/>
          <w:bCs/>
          <w:color w:val="000000"/>
        </w:rPr>
        <w:t>:</w:t>
      </w:r>
    </w:p>
    <w:p w:rsidR="004D0D53" w:rsidRPr="002B2CDC" w:rsidRDefault="004D0D53" w:rsidP="004D0D53">
      <w:pPr>
        <w:numPr>
          <w:ilvl w:val="0"/>
          <w:numId w:val="3"/>
        </w:numPr>
        <w:spacing w:after="120"/>
        <w:rPr>
          <w:rFonts w:ascii="Verdana" w:hAnsi="Verdana" w:cs="Arial"/>
        </w:rPr>
      </w:pPr>
      <w:r w:rsidRPr="002B2CDC">
        <w:rPr>
          <w:rFonts w:ascii="Verdana" w:hAnsi="Verdana" w:cs="Arial"/>
        </w:rPr>
        <w:t>Class discussion, student brainstorming on persuasive images and phrases, and the group’s image will be used to evaluate the students' understanding of the artist's rationale for subject choice and how to create a persuasive work of art.</w:t>
      </w:r>
    </w:p>
    <w:p w:rsidR="004D0D53" w:rsidRPr="002B2CDC" w:rsidRDefault="004D0D53" w:rsidP="004D0D53">
      <w:pPr>
        <w:numPr>
          <w:ilvl w:val="0"/>
          <w:numId w:val="3"/>
        </w:numPr>
        <w:spacing w:after="120"/>
        <w:rPr>
          <w:rFonts w:ascii="Verdana" w:hAnsi="Verdana" w:cs="Arial"/>
        </w:rPr>
      </w:pPr>
      <w:r w:rsidRPr="002B2CDC">
        <w:rPr>
          <w:rFonts w:ascii="Verdana" w:hAnsi="Verdana" w:cs="Arial"/>
        </w:rPr>
        <w:t>Observation will be used during small-group time to assess whether students are actively engaged in the research and brainstorming session and working cooperatively with their classmates.</w:t>
      </w:r>
    </w:p>
    <w:p w:rsidR="004D0D53" w:rsidRPr="002B2CDC" w:rsidRDefault="004D0D53" w:rsidP="004D0D53">
      <w:pPr>
        <w:numPr>
          <w:ilvl w:val="0"/>
          <w:numId w:val="3"/>
        </w:numPr>
        <w:spacing w:after="120"/>
        <w:rPr>
          <w:rFonts w:ascii="Verdana" w:hAnsi="Verdana" w:cs="Arial"/>
        </w:rPr>
      </w:pPr>
      <w:r w:rsidRPr="002B2CDC">
        <w:rPr>
          <w:rFonts w:ascii="Verdana" w:hAnsi="Verdana" w:cs="Arial"/>
        </w:rPr>
        <w:t>Review of each student's graphic organizer will be used to determine whether the student was able to find information to support the group's position regarding tobacco production in North Carolina and its impact on economics, politics, or social causes.</w:t>
      </w:r>
    </w:p>
    <w:p w:rsidR="004D0D53" w:rsidRPr="002B2CDC" w:rsidRDefault="004D0D53" w:rsidP="004D0D53">
      <w:pPr>
        <w:numPr>
          <w:ilvl w:val="0"/>
          <w:numId w:val="3"/>
        </w:numPr>
        <w:spacing w:after="120"/>
        <w:rPr>
          <w:rFonts w:ascii="Verdana" w:hAnsi="Verdana" w:cs="Arial"/>
        </w:rPr>
      </w:pPr>
      <w:r w:rsidRPr="002B2CDC">
        <w:rPr>
          <w:rFonts w:ascii="Verdana" w:hAnsi="Verdana" w:cs="Arial"/>
        </w:rPr>
        <w:t>The debate and reflective journals will provide insight into whether the students understand the political, economic</w:t>
      </w:r>
      <w:r>
        <w:rPr>
          <w:rFonts w:ascii="Verdana" w:hAnsi="Verdana" w:cs="Arial"/>
        </w:rPr>
        <w:t>,</w:t>
      </w:r>
      <w:r w:rsidRPr="002B2CDC">
        <w:rPr>
          <w:rFonts w:ascii="Verdana" w:hAnsi="Verdana" w:cs="Arial"/>
        </w:rPr>
        <w:t xml:space="preserve"> and social impacts of tobacco on the state's farming industry as well as the entire citizenry and, consequently, can make an informed personal judgment based on this information.</w:t>
      </w:r>
    </w:p>
    <w:p w:rsidR="004D0D53" w:rsidRPr="002B2CDC" w:rsidRDefault="004D0D53" w:rsidP="004D0D53">
      <w:pPr>
        <w:numPr>
          <w:ilvl w:val="0"/>
          <w:numId w:val="3"/>
        </w:numPr>
        <w:autoSpaceDE w:val="0"/>
        <w:autoSpaceDN w:val="0"/>
        <w:adjustRightInd w:val="0"/>
        <w:spacing w:after="120"/>
        <w:rPr>
          <w:rFonts w:ascii="Verdana" w:hAnsi="Verdana" w:cs="Arial"/>
          <w:bCs/>
          <w:color w:val="000000"/>
        </w:rPr>
      </w:pPr>
      <w:r w:rsidRPr="002B2CDC">
        <w:rPr>
          <w:rFonts w:ascii="Verdana" w:hAnsi="Verdana" w:cs="Arial"/>
        </w:rPr>
        <w:t>The reflection journals will be assessed to learn more about each individual student's ability to make an informed personal judgment based on the group's research.</w:t>
      </w:r>
    </w:p>
    <w:p w:rsidR="004D0D53" w:rsidRPr="002B2CDC" w:rsidRDefault="004D0D53" w:rsidP="004D0D53">
      <w:pPr>
        <w:autoSpaceDE w:val="0"/>
        <w:autoSpaceDN w:val="0"/>
        <w:adjustRightInd w:val="0"/>
        <w:spacing w:after="120"/>
        <w:rPr>
          <w:rFonts w:ascii="Verdana" w:hAnsi="Verdana" w:cs="Arial"/>
          <w:bCs/>
          <w:color w:val="000000"/>
        </w:rPr>
      </w:pPr>
    </w:p>
    <w:p w:rsidR="004D0D53" w:rsidRPr="0070733E" w:rsidRDefault="004D0D53" w:rsidP="004D0D53">
      <w:pPr>
        <w:autoSpaceDE w:val="0"/>
        <w:autoSpaceDN w:val="0"/>
        <w:adjustRightInd w:val="0"/>
        <w:spacing w:after="120"/>
        <w:rPr>
          <w:rFonts w:ascii="Verdana" w:hAnsi="Verdana" w:cs="Arial"/>
          <w:b/>
          <w:bCs/>
          <w:color w:val="000000"/>
        </w:rPr>
      </w:pPr>
      <w:r w:rsidRPr="0070733E">
        <w:rPr>
          <w:rFonts w:ascii="Verdana" w:hAnsi="Verdana" w:cs="Arial"/>
          <w:b/>
          <w:bCs/>
          <w:color w:val="000000"/>
        </w:rPr>
        <w:t>Resources</w:t>
      </w:r>
      <w:r w:rsidR="0070733E" w:rsidRPr="0070733E">
        <w:rPr>
          <w:rFonts w:ascii="Verdana" w:hAnsi="Verdana" w:cs="Arial"/>
          <w:b/>
          <w:bCs/>
          <w:color w:val="000000"/>
        </w:rPr>
        <w:t>:</w:t>
      </w:r>
    </w:p>
    <w:p w:rsidR="004D0D53" w:rsidRPr="000D1F94" w:rsidRDefault="004D0D53" w:rsidP="000D1F94">
      <w:pPr>
        <w:autoSpaceDE w:val="0"/>
        <w:autoSpaceDN w:val="0"/>
        <w:adjustRightInd w:val="0"/>
        <w:rPr>
          <w:rFonts w:ascii="Verdana" w:hAnsi="Verdana" w:cs="Arial"/>
          <w:color w:val="000000"/>
        </w:rPr>
      </w:pPr>
      <w:r w:rsidRPr="000D1F94">
        <w:rPr>
          <w:rFonts w:ascii="Verdana" w:hAnsi="Verdana" w:cs="Arial"/>
          <w:color w:val="000000"/>
        </w:rPr>
        <w:t xml:space="preserve">Vocabulary: </w:t>
      </w:r>
    </w:p>
    <w:p w:rsidR="004D0D53" w:rsidRDefault="004D0D53" w:rsidP="0070733E">
      <w:pPr>
        <w:autoSpaceDE w:val="0"/>
        <w:autoSpaceDN w:val="0"/>
        <w:adjustRightInd w:val="0"/>
        <w:ind w:firstLine="720"/>
        <w:rPr>
          <w:rFonts w:ascii="Verdana" w:hAnsi="Verdana" w:cs="Arial"/>
        </w:rPr>
      </w:pPr>
      <w:proofErr w:type="gramStart"/>
      <w:r w:rsidRPr="002B2CDC">
        <w:rPr>
          <w:rFonts w:ascii="Verdana" w:hAnsi="Verdana" w:cs="Arial"/>
        </w:rPr>
        <w:t>class</w:t>
      </w:r>
      <w:proofErr w:type="gramEnd"/>
      <w:r>
        <w:rPr>
          <w:rFonts w:ascii="Verdana" w:hAnsi="Verdana" w:cs="Arial"/>
        </w:rPr>
        <w:t>-</w:t>
      </w:r>
      <w:r w:rsidRPr="002B2CDC">
        <w:rPr>
          <w:rFonts w:ascii="Verdana" w:hAnsi="Verdana" w:cs="Arial"/>
        </w:rPr>
        <w:t>action lawsuit</w:t>
      </w:r>
    </w:p>
    <w:p w:rsidR="004D0D53" w:rsidRDefault="004D0D53" w:rsidP="0070733E">
      <w:pPr>
        <w:autoSpaceDE w:val="0"/>
        <w:autoSpaceDN w:val="0"/>
        <w:adjustRightInd w:val="0"/>
        <w:ind w:firstLine="720"/>
        <w:rPr>
          <w:rFonts w:ascii="Verdana" w:hAnsi="Verdana" w:cs="Arial"/>
        </w:rPr>
      </w:pPr>
      <w:proofErr w:type="gramStart"/>
      <w:r w:rsidRPr="002B2CDC">
        <w:rPr>
          <w:rFonts w:ascii="Verdana" w:hAnsi="Verdana" w:cs="Arial"/>
        </w:rPr>
        <w:t>tobacco</w:t>
      </w:r>
      <w:proofErr w:type="gramEnd"/>
      <w:r w:rsidRPr="002B2CDC">
        <w:rPr>
          <w:rFonts w:ascii="Verdana" w:hAnsi="Verdana" w:cs="Arial"/>
        </w:rPr>
        <w:t xml:space="preserve"> settlement</w:t>
      </w:r>
    </w:p>
    <w:p w:rsidR="004D0D53" w:rsidRDefault="004D0D53" w:rsidP="0070733E">
      <w:pPr>
        <w:autoSpaceDE w:val="0"/>
        <w:autoSpaceDN w:val="0"/>
        <w:adjustRightInd w:val="0"/>
        <w:ind w:firstLine="720"/>
        <w:rPr>
          <w:rFonts w:ascii="Verdana" w:hAnsi="Verdana" w:cs="Arial"/>
        </w:rPr>
      </w:pPr>
      <w:proofErr w:type="gramStart"/>
      <w:r w:rsidRPr="002B2CDC">
        <w:rPr>
          <w:rFonts w:ascii="Verdana" w:hAnsi="Verdana" w:cs="Arial"/>
        </w:rPr>
        <w:t>cash</w:t>
      </w:r>
      <w:proofErr w:type="gramEnd"/>
      <w:r w:rsidRPr="002B2CDC">
        <w:rPr>
          <w:rFonts w:ascii="Verdana" w:hAnsi="Verdana" w:cs="Arial"/>
        </w:rPr>
        <w:t xml:space="preserve"> crop</w:t>
      </w:r>
    </w:p>
    <w:p w:rsidR="0070733E" w:rsidRDefault="0070733E" w:rsidP="004D0D53">
      <w:pPr>
        <w:spacing w:after="120"/>
        <w:rPr>
          <w:rFonts w:ascii="Verdana" w:hAnsi="Verdana" w:cs="Arial"/>
        </w:rPr>
      </w:pPr>
    </w:p>
    <w:p w:rsidR="004D0D53" w:rsidRPr="000D1F94" w:rsidRDefault="000D1F94" w:rsidP="004D0D53">
      <w:pPr>
        <w:spacing w:after="120"/>
        <w:rPr>
          <w:rFonts w:ascii="Verdana" w:hAnsi="Verdana" w:cs="Arial"/>
          <w:color w:val="000000"/>
        </w:rPr>
      </w:pPr>
      <w:r w:rsidRPr="000D1F94">
        <w:rPr>
          <w:rFonts w:ascii="Verdana" w:hAnsi="Verdana" w:cs="Arial"/>
          <w:color w:val="000000"/>
        </w:rPr>
        <w:t>Links</w:t>
      </w:r>
      <w:r w:rsidR="004D0D53" w:rsidRPr="000D1F94">
        <w:rPr>
          <w:rFonts w:ascii="Verdana" w:hAnsi="Verdana" w:cs="Arial"/>
          <w:color w:val="000000"/>
        </w:rPr>
        <w:t xml:space="preserve">: </w:t>
      </w:r>
    </w:p>
    <w:p w:rsidR="0070733E" w:rsidRDefault="004D0D53" w:rsidP="004D0D53">
      <w:pPr>
        <w:spacing w:after="120"/>
        <w:rPr>
          <w:rFonts w:ascii="Verdana" w:hAnsi="Verdana" w:cs="Arial"/>
        </w:rPr>
      </w:pPr>
      <w:r w:rsidRPr="0070733E">
        <w:rPr>
          <w:rFonts w:ascii="Verdana" w:hAnsi="Verdana" w:cs="Arial"/>
        </w:rPr>
        <w:t>Graphic Organizer</w:t>
      </w:r>
      <w:r w:rsidR="0070733E">
        <w:rPr>
          <w:rFonts w:ascii="Verdana" w:hAnsi="Verdana" w:cs="Arial"/>
        </w:rPr>
        <w:br/>
      </w:r>
      <w:hyperlink r:id="rId18" w:history="1">
        <w:r w:rsidR="0070733E" w:rsidRPr="0096434F">
          <w:rPr>
            <w:rStyle w:val="Hyperlink"/>
            <w:rFonts w:ascii="Verdana" w:hAnsi="Verdana" w:cs="Arial"/>
          </w:rPr>
          <w:t>http://www.superteacherworksheets.com/graphic-organizers/web-easier.pdf</w:t>
        </w:r>
      </w:hyperlink>
    </w:p>
    <w:p w:rsidR="0070733E" w:rsidRDefault="004D0D53" w:rsidP="004D0D53">
      <w:pPr>
        <w:spacing w:after="120"/>
        <w:rPr>
          <w:rFonts w:ascii="Verdana" w:hAnsi="Verdana" w:cs="Arial"/>
        </w:rPr>
      </w:pPr>
      <w:r w:rsidRPr="002B2CDC">
        <w:rPr>
          <w:rFonts w:ascii="Verdana" w:hAnsi="Verdana" w:cs="Arial"/>
        </w:rPr>
        <w:br/>
      </w:r>
      <w:r w:rsidRPr="0070733E">
        <w:rPr>
          <w:rFonts w:ascii="Verdana" w:hAnsi="Verdana" w:cs="Arial"/>
        </w:rPr>
        <w:t>Field Crops: Tobacco</w:t>
      </w:r>
      <w:r w:rsidR="0070733E">
        <w:rPr>
          <w:rFonts w:ascii="Verdana" w:hAnsi="Verdana" w:cs="Arial"/>
        </w:rPr>
        <w:br/>
      </w:r>
      <w:hyperlink r:id="rId19" w:history="1">
        <w:r w:rsidR="0070733E" w:rsidRPr="0096434F">
          <w:rPr>
            <w:rStyle w:val="Hyperlink"/>
            <w:rFonts w:ascii="Verdana" w:hAnsi="Verdana" w:cs="Arial"/>
          </w:rPr>
          <w:t>http://www.ncagr.gov/markets/commodit/horticul/tobacco/index.htm</w:t>
        </w:r>
      </w:hyperlink>
    </w:p>
    <w:p w:rsidR="0070733E" w:rsidRDefault="004D0D53" w:rsidP="004D0D53">
      <w:pPr>
        <w:spacing w:after="120"/>
        <w:rPr>
          <w:rFonts w:ascii="Verdana" w:hAnsi="Verdana" w:cs="Arial"/>
        </w:rPr>
      </w:pPr>
      <w:r w:rsidRPr="002B2CDC">
        <w:rPr>
          <w:rFonts w:ascii="Verdana" w:hAnsi="Verdana" w:cs="Arial"/>
        </w:rPr>
        <w:br/>
      </w:r>
      <w:r w:rsidRPr="0070733E">
        <w:rPr>
          <w:rFonts w:ascii="Verdana" w:hAnsi="Verdana" w:cs="Arial"/>
        </w:rPr>
        <w:t>Tobacco in North Carolina</w:t>
      </w:r>
      <w:r w:rsidR="0070733E">
        <w:rPr>
          <w:rFonts w:ascii="Verdana" w:hAnsi="Verdana" w:cs="Arial"/>
        </w:rPr>
        <w:br/>
      </w:r>
      <w:hyperlink r:id="rId20" w:history="1">
        <w:r w:rsidR="0070733E" w:rsidRPr="0096434F">
          <w:rPr>
            <w:rStyle w:val="Hyperlink"/>
            <w:rFonts w:ascii="Verdana" w:hAnsi="Verdana" w:cs="Arial"/>
          </w:rPr>
          <w:t>http://www.soc.duke.edu/NC_GlobalEconomy/tobacco/overview.shtml</w:t>
        </w:r>
      </w:hyperlink>
    </w:p>
    <w:p w:rsidR="0070733E" w:rsidRDefault="004D0D53" w:rsidP="004D0D53">
      <w:pPr>
        <w:spacing w:after="120"/>
        <w:rPr>
          <w:rFonts w:ascii="Verdana" w:hAnsi="Verdana" w:cs="Arial"/>
        </w:rPr>
      </w:pPr>
      <w:r w:rsidRPr="002B2CDC">
        <w:rPr>
          <w:rFonts w:ascii="Verdana" w:hAnsi="Verdana" w:cs="Arial"/>
        </w:rPr>
        <w:br/>
      </w:r>
      <w:r w:rsidRPr="0070733E">
        <w:rPr>
          <w:rFonts w:ascii="Verdana" w:hAnsi="Verdana" w:cs="Arial"/>
        </w:rPr>
        <w:t>Toll of Tobacco in North Carolina</w:t>
      </w:r>
      <w:r w:rsidRPr="002B2CDC">
        <w:rPr>
          <w:rFonts w:ascii="Verdana" w:hAnsi="Verdana" w:cs="Arial"/>
        </w:rPr>
        <w:br/>
      </w:r>
      <w:hyperlink r:id="rId21" w:history="1">
        <w:r w:rsidR="0070733E" w:rsidRPr="0096434F">
          <w:rPr>
            <w:rStyle w:val="Hyperlink"/>
            <w:rFonts w:ascii="Verdana" w:hAnsi="Verdana" w:cs="Arial"/>
          </w:rPr>
          <w:t>http://www.tobaccofreekids.org/facts_issues/toll_us/north_carolina</w:t>
        </w:r>
      </w:hyperlink>
    </w:p>
    <w:p w:rsidR="004D0D53" w:rsidRDefault="004D0D53" w:rsidP="004D0D53">
      <w:pPr>
        <w:spacing w:after="120"/>
        <w:rPr>
          <w:rFonts w:ascii="Verdana" w:hAnsi="Verdana" w:cs="Arial"/>
        </w:rPr>
      </w:pPr>
      <w:r w:rsidRPr="002B2CDC">
        <w:rPr>
          <w:rFonts w:ascii="Verdana" w:hAnsi="Verdana" w:cs="Arial"/>
        </w:rPr>
        <w:br/>
      </w:r>
      <w:hyperlink r:id="rId22" w:history="1">
        <w:r w:rsidRPr="004D0D53">
          <w:rPr>
            <w:rStyle w:val="Hyperlink"/>
            <w:rFonts w:ascii="Verdana" w:hAnsi="Verdana" w:cs="Arial"/>
            <w:color w:val="auto"/>
            <w:u w:val="none"/>
          </w:rPr>
          <w:t>1998</w:t>
        </w:r>
      </w:hyperlink>
      <w:r w:rsidRPr="004D0D53">
        <w:rPr>
          <w:rFonts w:ascii="Verdana" w:hAnsi="Verdana" w:cs="Arial"/>
        </w:rPr>
        <w:t xml:space="preserve"> Tobacco Settlement Information</w:t>
      </w:r>
      <w:r>
        <w:rPr>
          <w:rFonts w:ascii="Verdana" w:hAnsi="Verdana" w:cs="Arial"/>
          <w:color w:val="0000FF"/>
          <w:u w:val="single"/>
        </w:rPr>
        <w:br/>
      </w:r>
      <w:hyperlink r:id="rId23" w:history="1">
        <w:r w:rsidRPr="0096434F">
          <w:rPr>
            <w:rStyle w:val="Hyperlink"/>
            <w:rFonts w:ascii="Verdana" w:hAnsi="Verdana" w:cs="Arial"/>
          </w:rPr>
          <w:t>http://www.healthwellnc.com/hwtfc/pdffiles/hwOverviewTobaccoSettlement.pdf</w:t>
        </w:r>
      </w:hyperlink>
    </w:p>
    <w:p w:rsidR="004D0D53" w:rsidRPr="002B2CDC" w:rsidRDefault="004D0D53" w:rsidP="004D0D53">
      <w:pPr>
        <w:spacing w:after="120"/>
        <w:rPr>
          <w:rFonts w:ascii="Verdana" w:hAnsi="Verdana" w:cs="Arial"/>
        </w:rPr>
      </w:pPr>
    </w:p>
    <w:p w:rsidR="00AC0A37" w:rsidRDefault="000D1F94" w:rsidP="004D0D53">
      <w:pPr>
        <w:spacing w:after="120"/>
      </w:pPr>
    </w:p>
    <w:sectPr w:rsidR="00AC0A37" w:rsidSect="00093BB1">
      <w:footerReference w:type="default" r:id="rId2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29" w:rsidRDefault="002F4E29" w:rsidP="00CD2B22">
      <w:r>
        <w:separator/>
      </w:r>
    </w:p>
  </w:endnote>
  <w:endnote w:type="continuationSeparator" w:id="0">
    <w:p w:rsidR="002F4E29" w:rsidRDefault="002F4E29" w:rsidP="00CD2B2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22" w:rsidRPr="00CD2B22" w:rsidRDefault="00CD2B22" w:rsidP="00CD2B22">
    <w:pPr>
      <w:pStyle w:val="Footer"/>
      <w:jc w:val="right"/>
      <w:rPr>
        <w:rFonts w:ascii="Verdana" w:hAnsi="Verdana"/>
      </w:rPr>
    </w:pPr>
    <w:r>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29" w:rsidRDefault="002F4E29" w:rsidP="00CD2B22">
      <w:r>
        <w:separator/>
      </w:r>
    </w:p>
  </w:footnote>
  <w:footnote w:type="continuationSeparator" w:id="0">
    <w:p w:rsidR="002F4E29" w:rsidRDefault="002F4E29" w:rsidP="00CD2B2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A13"/>
    <w:multiLevelType w:val="hybridMultilevel"/>
    <w:tmpl w:val="7826D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955EEB"/>
    <w:multiLevelType w:val="hybridMultilevel"/>
    <w:tmpl w:val="7A8CDF4C"/>
    <w:lvl w:ilvl="0" w:tplc="2AE875F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194FD5"/>
    <w:multiLevelType w:val="hybridMultilevel"/>
    <w:tmpl w:val="B63C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4D0D53"/>
    <w:rsid w:val="00093BB1"/>
    <w:rsid w:val="000D1F94"/>
    <w:rsid w:val="001C08DD"/>
    <w:rsid w:val="002F4E29"/>
    <w:rsid w:val="00490C56"/>
    <w:rsid w:val="004D0D53"/>
    <w:rsid w:val="0070733E"/>
    <w:rsid w:val="00CA0A75"/>
    <w:rsid w:val="00CD2B22"/>
    <w:rsid w:val="00D11DB2"/>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53"/>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mallertype">
    <w:name w:val="smallertype"/>
    <w:basedOn w:val="DefaultParagraphFont"/>
    <w:rsid w:val="004D0D53"/>
  </w:style>
  <w:style w:type="character" w:styleId="Hyperlink">
    <w:name w:val="Hyperlink"/>
    <w:rsid w:val="004D0D53"/>
    <w:rPr>
      <w:color w:val="0000FF"/>
      <w:u w:val="single"/>
    </w:rPr>
  </w:style>
  <w:style w:type="paragraph" w:customStyle="1" w:styleId="Default">
    <w:name w:val="Default"/>
    <w:rsid w:val="004D0D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4D0D53"/>
    <w:rPr>
      <w:sz w:val="16"/>
      <w:szCs w:val="16"/>
    </w:rPr>
  </w:style>
  <w:style w:type="paragraph" w:styleId="CommentText">
    <w:name w:val="annotation text"/>
    <w:basedOn w:val="Normal"/>
    <w:link w:val="CommentTextChar"/>
    <w:rsid w:val="004D0D53"/>
    <w:rPr>
      <w:sz w:val="20"/>
    </w:rPr>
  </w:style>
  <w:style w:type="character" w:customStyle="1" w:styleId="CommentTextChar">
    <w:name w:val="Comment Text Char"/>
    <w:basedOn w:val="DefaultParagraphFont"/>
    <w:link w:val="CommentText"/>
    <w:rsid w:val="004D0D53"/>
    <w:rPr>
      <w:rFonts w:ascii="Times" w:eastAsia="Times" w:hAnsi="Times" w:cs="Times New Roman"/>
      <w:sz w:val="20"/>
      <w:szCs w:val="20"/>
    </w:rPr>
  </w:style>
  <w:style w:type="paragraph" w:styleId="BalloonText">
    <w:name w:val="Balloon Text"/>
    <w:basedOn w:val="Normal"/>
    <w:link w:val="BalloonTextChar"/>
    <w:uiPriority w:val="99"/>
    <w:semiHidden/>
    <w:unhideWhenUsed/>
    <w:rsid w:val="004D0D53"/>
    <w:rPr>
      <w:rFonts w:ascii="Tahoma" w:hAnsi="Tahoma" w:cs="Tahoma"/>
      <w:sz w:val="16"/>
      <w:szCs w:val="16"/>
    </w:rPr>
  </w:style>
  <w:style w:type="character" w:customStyle="1" w:styleId="BalloonTextChar">
    <w:name w:val="Balloon Text Char"/>
    <w:basedOn w:val="DefaultParagraphFont"/>
    <w:link w:val="BalloonText"/>
    <w:uiPriority w:val="99"/>
    <w:semiHidden/>
    <w:rsid w:val="004D0D53"/>
    <w:rPr>
      <w:rFonts w:ascii="Tahoma" w:eastAsia="Times" w:hAnsi="Tahoma" w:cs="Tahoma"/>
      <w:sz w:val="16"/>
      <w:szCs w:val="16"/>
    </w:rPr>
  </w:style>
  <w:style w:type="character" w:styleId="FollowedHyperlink">
    <w:name w:val="FollowedHyperlink"/>
    <w:basedOn w:val="DefaultParagraphFont"/>
    <w:uiPriority w:val="99"/>
    <w:semiHidden/>
    <w:unhideWhenUsed/>
    <w:rsid w:val="004D0D53"/>
    <w:rPr>
      <w:color w:val="800080" w:themeColor="followedHyperlink"/>
      <w:u w:val="single"/>
    </w:rPr>
  </w:style>
  <w:style w:type="character" w:customStyle="1" w:styleId="grid-object">
    <w:name w:val="grid-object"/>
    <w:basedOn w:val="DefaultParagraphFont"/>
    <w:rsid w:val="004D0D53"/>
  </w:style>
  <w:style w:type="paragraph" w:styleId="Header">
    <w:name w:val="header"/>
    <w:basedOn w:val="Normal"/>
    <w:link w:val="HeaderChar"/>
    <w:uiPriority w:val="99"/>
    <w:unhideWhenUsed/>
    <w:rsid w:val="00CD2B22"/>
    <w:pPr>
      <w:tabs>
        <w:tab w:val="center" w:pos="4680"/>
        <w:tab w:val="right" w:pos="9360"/>
      </w:tabs>
    </w:pPr>
  </w:style>
  <w:style w:type="character" w:customStyle="1" w:styleId="HeaderChar">
    <w:name w:val="Header Char"/>
    <w:basedOn w:val="DefaultParagraphFont"/>
    <w:link w:val="Header"/>
    <w:uiPriority w:val="99"/>
    <w:rsid w:val="00CD2B22"/>
    <w:rPr>
      <w:rFonts w:ascii="Times" w:eastAsia="Times" w:hAnsi="Times" w:cs="Times New Roman"/>
      <w:sz w:val="24"/>
      <w:szCs w:val="20"/>
    </w:rPr>
  </w:style>
  <w:style w:type="paragraph" w:styleId="Footer">
    <w:name w:val="footer"/>
    <w:basedOn w:val="Normal"/>
    <w:link w:val="FooterChar"/>
    <w:uiPriority w:val="99"/>
    <w:unhideWhenUsed/>
    <w:rsid w:val="00CD2B22"/>
    <w:pPr>
      <w:tabs>
        <w:tab w:val="center" w:pos="4680"/>
        <w:tab w:val="right" w:pos="9360"/>
      </w:tabs>
    </w:pPr>
  </w:style>
  <w:style w:type="character" w:customStyle="1" w:styleId="FooterChar">
    <w:name w:val="Footer Char"/>
    <w:basedOn w:val="DefaultParagraphFont"/>
    <w:link w:val="Footer"/>
    <w:uiPriority w:val="99"/>
    <w:rsid w:val="00CD2B22"/>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5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ertype">
    <w:name w:val="smallertype"/>
    <w:basedOn w:val="DefaultParagraphFont"/>
    <w:rsid w:val="004D0D53"/>
  </w:style>
  <w:style w:type="character" w:styleId="Hyperlink">
    <w:name w:val="Hyperlink"/>
    <w:rsid w:val="004D0D53"/>
    <w:rPr>
      <w:color w:val="0000FF"/>
      <w:u w:val="single"/>
    </w:rPr>
  </w:style>
  <w:style w:type="paragraph" w:customStyle="1" w:styleId="Default">
    <w:name w:val="Default"/>
    <w:rsid w:val="004D0D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4D0D53"/>
    <w:rPr>
      <w:sz w:val="16"/>
      <w:szCs w:val="16"/>
    </w:rPr>
  </w:style>
  <w:style w:type="paragraph" w:styleId="CommentText">
    <w:name w:val="annotation text"/>
    <w:basedOn w:val="Normal"/>
    <w:link w:val="CommentTextChar"/>
    <w:rsid w:val="004D0D53"/>
    <w:rPr>
      <w:sz w:val="20"/>
    </w:rPr>
  </w:style>
  <w:style w:type="character" w:customStyle="1" w:styleId="CommentTextChar">
    <w:name w:val="Comment Text Char"/>
    <w:basedOn w:val="DefaultParagraphFont"/>
    <w:link w:val="CommentText"/>
    <w:rsid w:val="004D0D53"/>
    <w:rPr>
      <w:rFonts w:ascii="Times" w:eastAsia="Times" w:hAnsi="Times" w:cs="Times New Roman"/>
      <w:sz w:val="20"/>
      <w:szCs w:val="20"/>
    </w:rPr>
  </w:style>
  <w:style w:type="paragraph" w:styleId="BalloonText">
    <w:name w:val="Balloon Text"/>
    <w:basedOn w:val="Normal"/>
    <w:link w:val="BalloonTextChar"/>
    <w:uiPriority w:val="99"/>
    <w:semiHidden/>
    <w:unhideWhenUsed/>
    <w:rsid w:val="004D0D53"/>
    <w:rPr>
      <w:rFonts w:ascii="Tahoma" w:hAnsi="Tahoma" w:cs="Tahoma"/>
      <w:sz w:val="16"/>
      <w:szCs w:val="16"/>
    </w:rPr>
  </w:style>
  <w:style w:type="character" w:customStyle="1" w:styleId="BalloonTextChar">
    <w:name w:val="Balloon Text Char"/>
    <w:basedOn w:val="DefaultParagraphFont"/>
    <w:link w:val="BalloonText"/>
    <w:uiPriority w:val="99"/>
    <w:semiHidden/>
    <w:rsid w:val="004D0D53"/>
    <w:rPr>
      <w:rFonts w:ascii="Tahoma" w:eastAsia="Times" w:hAnsi="Tahoma" w:cs="Tahoma"/>
      <w:sz w:val="16"/>
      <w:szCs w:val="16"/>
    </w:rPr>
  </w:style>
  <w:style w:type="character" w:styleId="FollowedHyperlink">
    <w:name w:val="FollowedHyperlink"/>
    <w:basedOn w:val="DefaultParagraphFont"/>
    <w:uiPriority w:val="99"/>
    <w:semiHidden/>
    <w:unhideWhenUsed/>
    <w:rsid w:val="004D0D53"/>
    <w:rPr>
      <w:color w:val="800080" w:themeColor="followedHyperlink"/>
      <w:u w:val="single"/>
    </w:rPr>
  </w:style>
  <w:style w:type="character" w:customStyle="1" w:styleId="grid-object">
    <w:name w:val="grid-object"/>
    <w:basedOn w:val="DefaultParagraphFont"/>
    <w:rsid w:val="004D0D53"/>
  </w:style>
  <w:style w:type="paragraph" w:styleId="Header">
    <w:name w:val="header"/>
    <w:basedOn w:val="Normal"/>
    <w:link w:val="HeaderChar"/>
    <w:uiPriority w:val="99"/>
    <w:unhideWhenUsed/>
    <w:rsid w:val="00CD2B22"/>
    <w:pPr>
      <w:tabs>
        <w:tab w:val="center" w:pos="4680"/>
        <w:tab w:val="right" w:pos="9360"/>
      </w:tabs>
    </w:pPr>
  </w:style>
  <w:style w:type="character" w:customStyle="1" w:styleId="HeaderChar">
    <w:name w:val="Header Char"/>
    <w:basedOn w:val="DefaultParagraphFont"/>
    <w:link w:val="Header"/>
    <w:uiPriority w:val="99"/>
    <w:rsid w:val="00CD2B22"/>
    <w:rPr>
      <w:rFonts w:ascii="Times" w:eastAsia="Times" w:hAnsi="Times" w:cs="Times New Roman"/>
      <w:sz w:val="24"/>
      <w:szCs w:val="20"/>
    </w:rPr>
  </w:style>
  <w:style w:type="paragraph" w:styleId="Footer">
    <w:name w:val="footer"/>
    <w:basedOn w:val="Normal"/>
    <w:link w:val="FooterChar"/>
    <w:uiPriority w:val="99"/>
    <w:unhideWhenUsed/>
    <w:rsid w:val="00CD2B22"/>
    <w:pPr>
      <w:tabs>
        <w:tab w:val="center" w:pos="4680"/>
        <w:tab w:val="right" w:pos="9360"/>
      </w:tabs>
    </w:pPr>
  </w:style>
  <w:style w:type="character" w:customStyle="1" w:styleId="FooterChar">
    <w:name w:val="Footer Char"/>
    <w:basedOn w:val="DefaultParagraphFont"/>
    <w:link w:val="Footer"/>
    <w:uiPriority w:val="99"/>
    <w:rsid w:val="00CD2B22"/>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913198267">
      <w:bodyDiv w:val="1"/>
      <w:marLeft w:val="0"/>
      <w:marRight w:val="0"/>
      <w:marTop w:val="0"/>
      <w:marBottom w:val="0"/>
      <w:divBdr>
        <w:top w:val="none" w:sz="0" w:space="0" w:color="auto"/>
        <w:left w:val="none" w:sz="0" w:space="0" w:color="auto"/>
        <w:bottom w:val="none" w:sz="0" w:space="0" w:color="auto"/>
        <w:right w:val="none" w:sz="0" w:space="0" w:color="auto"/>
      </w:divBdr>
      <w:divsChild>
        <w:div w:id="2124613954">
          <w:marLeft w:val="0"/>
          <w:marRight w:val="0"/>
          <w:marTop w:val="0"/>
          <w:marBottom w:val="0"/>
          <w:divBdr>
            <w:top w:val="none" w:sz="0" w:space="0" w:color="auto"/>
            <w:left w:val="none" w:sz="0" w:space="0" w:color="auto"/>
            <w:bottom w:val="none" w:sz="0" w:space="0" w:color="auto"/>
            <w:right w:val="none" w:sz="0" w:space="0" w:color="auto"/>
          </w:divBdr>
          <w:divsChild>
            <w:div w:id="1604798496">
              <w:marLeft w:val="0"/>
              <w:marRight w:val="0"/>
              <w:marTop w:val="0"/>
              <w:marBottom w:val="0"/>
              <w:divBdr>
                <w:top w:val="none" w:sz="0" w:space="0" w:color="auto"/>
                <w:left w:val="none" w:sz="0" w:space="0" w:color="auto"/>
                <w:bottom w:val="none" w:sz="0" w:space="0" w:color="auto"/>
                <w:right w:val="none" w:sz="0" w:space="0" w:color="auto"/>
              </w:divBdr>
              <w:divsChild>
                <w:div w:id="1910848942">
                  <w:marLeft w:val="0"/>
                  <w:marRight w:val="0"/>
                  <w:marTop w:val="0"/>
                  <w:marBottom w:val="360"/>
                  <w:divBdr>
                    <w:top w:val="none" w:sz="0" w:space="0" w:color="auto"/>
                    <w:left w:val="none" w:sz="0" w:space="0" w:color="auto"/>
                    <w:bottom w:val="none" w:sz="0" w:space="0" w:color="auto"/>
                    <w:right w:val="none" w:sz="0" w:space="0" w:color="auto"/>
                  </w:divBdr>
                  <w:divsChild>
                    <w:div w:id="1119951850">
                      <w:marLeft w:val="0"/>
                      <w:marRight w:val="0"/>
                      <w:marTop w:val="0"/>
                      <w:marBottom w:val="0"/>
                      <w:divBdr>
                        <w:top w:val="none" w:sz="0" w:space="0" w:color="auto"/>
                        <w:left w:val="none" w:sz="0" w:space="0" w:color="auto"/>
                        <w:bottom w:val="none" w:sz="0" w:space="0" w:color="auto"/>
                        <w:right w:val="none" w:sz="0" w:space="0" w:color="auto"/>
                      </w:divBdr>
                      <w:divsChild>
                        <w:div w:id="2081630903">
                          <w:marLeft w:val="0"/>
                          <w:marRight w:val="0"/>
                          <w:marTop w:val="0"/>
                          <w:marBottom w:val="0"/>
                          <w:divBdr>
                            <w:top w:val="none" w:sz="0" w:space="0" w:color="auto"/>
                            <w:left w:val="none" w:sz="0" w:space="0" w:color="auto"/>
                            <w:bottom w:val="none" w:sz="0" w:space="0" w:color="auto"/>
                            <w:right w:val="none" w:sz="0" w:space="0" w:color="auto"/>
                          </w:divBdr>
                          <w:divsChild>
                            <w:div w:id="694578230">
                              <w:marLeft w:val="0"/>
                              <w:marRight w:val="0"/>
                              <w:marTop w:val="0"/>
                              <w:marBottom w:val="360"/>
                              <w:divBdr>
                                <w:top w:val="none" w:sz="0" w:space="0" w:color="auto"/>
                                <w:left w:val="none" w:sz="0" w:space="0" w:color="auto"/>
                                <w:bottom w:val="none" w:sz="0" w:space="0" w:color="auto"/>
                                <w:right w:val="none" w:sz="0" w:space="0" w:color="auto"/>
                              </w:divBdr>
                              <w:divsChild>
                                <w:div w:id="45228542">
                                  <w:marLeft w:val="0"/>
                                  <w:marRight w:val="0"/>
                                  <w:marTop w:val="0"/>
                                  <w:marBottom w:val="0"/>
                                  <w:divBdr>
                                    <w:top w:val="none" w:sz="0" w:space="0" w:color="auto"/>
                                    <w:left w:val="none" w:sz="0" w:space="0" w:color="auto"/>
                                    <w:bottom w:val="none" w:sz="0" w:space="0" w:color="auto"/>
                                    <w:right w:val="none" w:sz="0" w:space="0" w:color="auto"/>
                                  </w:divBdr>
                                  <w:divsChild>
                                    <w:div w:id="365258929">
                                      <w:marLeft w:val="0"/>
                                      <w:marRight w:val="0"/>
                                      <w:marTop w:val="0"/>
                                      <w:marBottom w:val="360"/>
                                      <w:divBdr>
                                        <w:top w:val="none" w:sz="0" w:space="0" w:color="auto"/>
                                        <w:left w:val="none" w:sz="0" w:space="0" w:color="auto"/>
                                        <w:bottom w:val="none" w:sz="0" w:space="0" w:color="auto"/>
                                        <w:right w:val="none" w:sz="0" w:space="0" w:color="auto"/>
                                      </w:divBdr>
                                      <w:divsChild>
                                        <w:div w:id="1544907924">
                                          <w:marLeft w:val="0"/>
                                          <w:marRight w:val="0"/>
                                          <w:marTop w:val="0"/>
                                          <w:marBottom w:val="0"/>
                                          <w:divBdr>
                                            <w:top w:val="none" w:sz="0" w:space="0" w:color="auto"/>
                                            <w:left w:val="none" w:sz="0" w:space="0" w:color="auto"/>
                                            <w:bottom w:val="none" w:sz="0" w:space="0" w:color="auto"/>
                                            <w:right w:val="none" w:sz="0" w:space="0" w:color="auto"/>
                                          </w:divBdr>
                                          <w:divsChild>
                                            <w:div w:id="777289132">
                                              <w:marLeft w:val="150"/>
                                              <w:marRight w:val="150"/>
                                              <w:marTop w:val="0"/>
                                              <w:marBottom w:val="0"/>
                                              <w:divBdr>
                                                <w:top w:val="none" w:sz="0" w:space="0" w:color="auto"/>
                                                <w:left w:val="none" w:sz="0" w:space="0" w:color="auto"/>
                                                <w:bottom w:val="none" w:sz="0" w:space="0" w:color="auto"/>
                                                <w:right w:val="none" w:sz="0" w:space="0" w:color="auto"/>
                                              </w:divBdr>
                                              <w:divsChild>
                                                <w:div w:id="165756607">
                                                  <w:marLeft w:val="0"/>
                                                  <w:marRight w:val="0"/>
                                                  <w:marTop w:val="0"/>
                                                  <w:marBottom w:val="150"/>
                                                  <w:divBdr>
                                                    <w:top w:val="none" w:sz="0" w:space="0" w:color="auto"/>
                                                    <w:left w:val="none" w:sz="0" w:space="0" w:color="auto"/>
                                                    <w:bottom w:val="single" w:sz="24" w:space="15" w:color="ABB52A"/>
                                                    <w:right w:val="none" w:sz="0" w:space="0" w:color="auto"/>
                                                  </w:divBdr>
                                                  <w:divsChild>
                                                    <w:div w:id="1925720036">
                                                      <w:marLeft w:val="0"/>
                                                      <w:marRight w:val="0"/>
                                                      <w:marTop w:val="0"/>
                                                      <w:marBottom w:val="0"/>
                                                      <w:divBdr>
                                                        <w:top w:val="none" w:sz="0" w:space="0" w:color="auto"/>
                                                        <w:left w:val="none" w:sz="0" w:space="0" w:color="auto"/>
                                                        <w:bottom w:val="none" w:sz="0" w:space="0" w:color="auto"/>
                                                        <w:right w:val="none" w:sz="0" w:space="0" w:color="auto"/>
                                                      </w:divBdr>
                                                      <w:divsChild>
                                                        <w:div w:id="1259949498">
                                                          <w:marLeft w:val="0"/>
                                                          <w:marRight w:val="0"/>
                                                          <w:marTop w:val="0"/>
                                                          <w:marBottom w:val="0"/>
                                                          <w:divBdr>
                                                            <w:top w:val="none" w:sz="0" w:space="0" w:color="auto"/>
                                                            <w:left w:val="none" w:sz="0" w:space="0" w:color="auto"/>
                                                            <w:bottom w:val="none" w:sz="0" w:space="0" w:color="auto"/>
                                                            <w:right w:val="none" w:sz="0" w:space="0" w:color="auto"/>
                                                          </w:divBdr>
                                                          <w:divsChild>
                                                            <w:div w:id="668483804">
                                                              <w:marLeft w:val="0"/>
                                                              <w:marRight w:val="0"/>
                                                              <w:marTop w:val="0"/>
                                                              <w:marBottom w:val="0"/>
                                                              <w:divBdr>
                                                                <w:top w:val="none" w:sz="0" w:space="0" w:color="auto"/>
                                                                <w:left w:val="none" w:sz="0" w:space="0" w:color="auto"/>
                                                                <w:bottom w:val="none" w:sz="0" w:space="0" w:color="auto"/>
                                                                <w:right w:val="none" w:sz="0" w:space="0" w:color="auto"/>
                                                              </w:divBdr>
                                                              <w:divsChild>
                                                                <w:div w:id="17966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36960">
                                                      <w:marLeft w:val="0"/>
                                                      <w:marRight w:val="0"/>
                                                      <w:marTop w:val="0"/>
                                                      <w:marBottom w:val="0"/>
                                                      <w:divBdr>
                                                        <w:top w:val="none" w:sz="0" w:space="0" w:color="auto"/>
                                                        <w:left w:val="none" w:sz="0" w:space="0" w:color="auto"/>
                                                        <w:bottom w:val="none" w:sz="0" w:space="0" w:color="auto"/>
                                                        <w:right w:val="none" w:sz="0" w:space="0" w:color="auto"/>
                                                      </w:divBdr>
                                                      <w:divsChild>
                                                        <w:div w:id="225729261">
                                                          <w:marLeft w:val="0"/>
                                                          <w:marRight w:val="0"/>
                                                          <w:marTop w:val="0"/>
                                                          <w:marBottom w:val="0"/>
                                                          <w:divBdr>
                                                            <w:top w:val="none" w:sz="0" w:space="0" w:color="auto"/>
                                                            <w:left w:val="none" w:sz="0" w:space="0" w:color="auto"/>
                                                            <w:bottom w:val="none" w:sz="0" w:space="0" w:color="auto"/>
                                                            <w:right w:val="none" w:sz="0" w:space="0" w:color="auto"/>
                                                          </w:divBdr>
                                                          <w:divsChild>
                                                            <w:div w:id="1509323814">
                                                              <w:marLeft w:val="0"/>
                                                              <w:marRight w:val="0"/>
                                                              <w:marTop w:val="0"/>
                                                              <w:marBottom w:val="0"/>
                                                              <w:divBdr>
                                                                <w:top w:val="none" w:sz="0" w:space="0" w:color="auto"/>
                                                                <w:left w:val="none" w:sz="0" w:space="0" w:color="auto"/>
                                                                <w:bottom w:val="none" w:sz="0" w:space="0" w:color="auto"/>
                                                                <w:right w:val="none" w:sz="0" w:space="0" w:color="auto"/>
                                                              </w:divBdr>
                                                              <w:divsChild>
                                                                <w:div w:id="16871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5468">
                                                      <w:marLeft w:val="0"/>
                                                      <w:marRight w:val="0"/>
                                                      <w:marTop w:val="0"/>
                                                      <w:marBottom w:val="0"/>
                                                      <w:divBdr>
                                                        <w:top w:val="none" w:sz="0" w:space="0" w:color="auto"/>
                                                        <w:left w:val="none" w:sz="0" w:space="0" w:color="auto"/>
                                                        <w:bottom w:val="none" w:sz="0" w:space="0" w:color="auto"/>
                                                        <w:right w:val="none" w:sz="0" w:space="0" w:color="auto"/>
                                                      </w:divBdr>
                                                      <w:divsChild>
                                                        <w:div w:id="569583395">
                                                          <w:marLeft w:val="0"/>
                                                          <w:marRight w:val="0"/>
                                                          <w:marTop w:val="0"/>
                                                          <w:marBottom w:val="0"/>
                                                          <w:divBdr>
                                                            <w:top w:val="none" w:sz="0" w:space="0" w:color="auto"/>
                                                            <w:left w:val="none" w:sz="0" w:space="0" w:color="auto"/>
                                                            <w:bottom w:val="none" w:sz="0" w:space="0" w:color="auto"/>
                                                            <w:right w:val="none" w:sz="0" w:space="0" w:color="auto"/>
                                                          </w:divBdr>
                                                          <w:divsChild>
                                                            <w:div w:id="671419060">
                                                              <w:marLeft w:val="0"/>
                                                              <w:marRight w:val="0"/>
                                                              <w:marTop w:val="0"/>
                                                              <w:marBottom w:val="0"/>
                                                              <w:divBdr>
                                                                <w:top w:val="none" w:sz="0" w:space="0" w:color="auto"/>
                                                                <w:left w:val="none" w:sz="0" w:space="0" w:color="auto"/>
                                                                <w:bottom w:val="none" w:sz="0" w:space="0" w:color="auto"/>
                                                                <w:right w:val="none" w:sz="0" w:space="0" w:color="auto"/>
                                                              </w:divBdr>
                                                              <w:divsChild>
                                                                <w:div w:id="1794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3760">
                                                      <w:marLeft w:val="0"/>
                                                      <w:marRight w:val="0"/>
                                                      <w:marTop w:val="0"/>
                                                      <w:marBottom w:val="0"/>
                                                      <w:divBdr>
                                                        <w:top w:val="none" w:sz="0" w:space="0" w:color="auto"/>
                                                        <w:left w:val="none" w:sz="0" w:space="0" w:color="auto"/>
                                                        <w:bottom w:val="none" w:sz="0" w:space="0" w:color="auto"/>
                                                        <w:right w:val="none" w:sz="0" w:space="0" w:color="auto"/>
                                                      </w:divBdr>
                                                    </w:div>
                                                    <w:div w:id="1544948065">
                                                      <w:marLeft w:val="0"/>
                                                      <w:marRight w:val="0"/>
                                                      <w:marTop w:val="0"/>
                                                      <w:marBottom w:val="0"/>
                                                      <w:divBdr>
                                                        <w:top w:val="none" w:sz="0" w:space="0" w:color="auto"/>
                                                        <w:left w:val="none" w:sz="0" w:space="0" w:color="auto"/>
                                                        <w:bottom w:val="none" w:sz="0" w:space="0" w:color="auto"/>
                                                        <w:right w:val="none" w:sz="0" w:space="0" w:color="auto"/>
                                                      </w:divBdr>
                                                      <w:divsChild>
                                                        <w:div w:id="729353766">
                                                          <w:marLeft w:val="0"/>
                                                          <w:marRight w:val="0"/>
                                                          <w:marTop w:val="0"/>
                                                          <w:marBottom w:val="0"/>
                                                          <w:divBdr>
                                                            <w:top w:val="none" w:sz="0" w:space="0" w:color="auto"/>
                                                            <w:left w:val="none" w:sz="0" w:space="0" w:color="auto"/>
                                                            <w:bottom w:val="none" w:sz="0" w:space="0" w:color="auto"/>
                                                            <w:right w:val="none" w:sz="0" w:space="0" w:color="auto"/>
                                                          </w:divBdr>
                                                          <w:divsChild>
                                                            <w:div w:id="1058015207">
                                                              <w:marLeft w:val="0"/>
                                                              <w:marRight w:val="0"/>
                                                              <w:marTop w:val="0"/>
                                                              <w:marBottom w:val="0"/>
                                                              <w:divBdr>
                                                                <w:top w:val="none" w:sz="0" w:space="0" w:color="auto"/>
                                                                <w:left w:val="none" w:sz="0" w:space="0" w:color="auto"/>
                                                                <w:bottom w:val="none" w:sz="0" w:space="0" w:color="auto"/>
                                                                <w:right w:val="none" w:sz="0" w:space="0" w:color="auto"/>
                                                              </w:divBdr>
                                                              <w:divsChild>
                                                                <w:div w:id="10625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10015">
                                                      <w:marLeft w:val="0"/>
                                                      <w:marRight w:val="0"/>
                                                      <w:marTop w:val="0"/>
                                                      <w:marBottom w:val="0"/>
                                                      <w:divBdr>
                                                        <w:top w:val="none" w:sz="0" w:space="0" w:color="auto"/>
                                                        <w:left w:val="none" w:sz="0" w:space="0" w:color="auto"/>
                                                        <w:bottom w:val="none" w:sz="0" w:space="0" w:color="auto"/>
                                                        <w:right w:val="none" w:sz="0" w:space="0" w:color="auto"/>
                                                      </w:divBdr>
                                                      <w:divsChild>
                                                        <w:div w:id="171383383">
                                                          <w:marLeft w:val="0"/>
                                                          <w:marRight w:val="0"/>
                                                          <w:marTop w:val="0"/>
                                                          <w:marBottom w:val="0"/>
                                                          <w:divBdr>
                                                            <w:top w:val="none" w:sz="0" w:space="0" w:color="auto"/>
                                                            <w:left w:val="none" w:sz="0" w:space="0" w:color="auto"/>
                                                            <w:bottom w:val="none" w:sz="0" w:space="0" w:color="auto"/>
                                                            <w:right w:val="none" w:sz="0" w:space="0" w:color="auto"/>
                                                          </w:divBdr>
                                                          <w:divsChild>
                                                            <w:div w:id="2050063592">
                                                              <w:marLeft w:val="0"/>
                                                              <w:marRight w:val="0"/>
                                                              <w:marTop w:val="0"/>
                                                              <w:marBottom w:val="0"/>
                                                              <w:divBdr>
                                                                <w:top w:val="none" w:sz="0" w:space="0" w:color="auto"/>
                                                                <w:left w:val="none" w:sz="0" w:space="0" w:color="auto"/>
                                                                <w:bottom w:val="none" w:sz="0" w:space="0" w:color="auto"/>
                                                                <w:right w:val="none" w:sz="0" w:space="0" w:color="auto"/>
                                                              </w:divBdr>
                                                              <w:divsChild>
                                                                <w:div w:id="16493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504">
                                                      <w:marLeft w:val="0"/>
                                                      <w:marRight w:val="0"/>
                                                      <w:marTop w:val="0"/>
                                                      <w:marBottom w:val="0"/>
                                                      <w:divBdr>
                                                        <w:top w:val="none" w:sz="0" w:space="0" w:color="auto"/>
                                                        <w:left w:val="none" w:sz="0" w:space="0" w:color="auto"/>
                                                        <w:bottom w:val="none" w:sz="0" w:space="0" w:color="auto"/>
                                                        <w:right w:val="none" w:sz="0" w:space="0" w:color="auto"/>
                                                      </w:divBdr>
                                                      <w:divsChild>
                                                        <w:div w:id="171992469">
                                                          <w:marLeft w:val="0"/>
                                                          <w:marRight w:val="0"/>
                                                          <w:marTop w:val="0"/>
                                                          <w:marBottom w:val="0"/>
                                                          <w:divBdr>
                                                            <w:top w:val="none" w:sz="0" w:space="0" w:color="auto"/>
                                                            <w:left w:val="none" w:sz="0" w:space="0" w:color="auto"/>
                                                            <w:bottom w:val="none" w:sz="0" w:space="0" w:color="auto"/>
                                                            <w:right w:val="none" w:sz="0" w:space="0" w:color="auto"/>
                                                          </w:divBdr>
                                                          <w:divsChild>
                                                            <w:div w:id="207883492">
                                                              <w:marLeft w:val="0"/>
                                                              <w:marRight w:val="0"/>
                                                              <w:marTop w:val="0"/>
                                                              <w:marBottom w:val="0"/>
                                                              <w:divBdr>
                                                                <w:top w:val="none" w:sz="0" w:space="0" w:color="auto"/>
                                                                <w:left w:val="none" w:sz="0" w:space="0" w:color="auto"/>
                                                                <w:bottom w:val="none" w:sz="0" w:space="0" w:color="auto"/>
                                                                <w:right w:val="none" w:sz="0" w:space="0" w:color="auto"/>
                                                              </w:divBdr>
                                                              <w:divsChild>
                                                                <w:div w:id="4330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8897370">
      <w:bodyDiv w:val="1"/>
      <w:marLeft w:val="0"/>
      <w:marRight w:val="0"/>
      <w:marTop w:val="0"/>
      <w:marBottom w:val="0"/>
      <w:divBdr>
        <w:top w:val="none" w:sz="0" w:space="0" w:color="auto"/>
        <w:left w:val="none" w:sz="0" w:space="0" w:color="auto"/>
        <w:bottom w:val="none" w:sz="0" w:space="0" w:color="auto"/>
        <w:right w:val="none" w:sz="0" w:space="0" w:color="auto"/>
      </w:divBdr>
      <w:divsChild>
        <w:div w:id="221723387">
          <w:marLeft w:val="0"/>
          <w:marRight w:val="0"/>
          <w:marTop w:val="0"/>
          <w:marBottom w:val="0"/>
          <w:divBdr>
            <w:top w:val="none" w:sz="0" w:space="0" w:color="auto"/>
            <w:left w:val="none" w:sz="0" w:space="0" w:color="auto"/>
            <w:bottom w:val="none" w:sz="0" w:space="0" w:color="auto"/>
            <w:right w:val="none" w:sz="0" w:space="0" w:color="auto"/>
          </w:divBdr>
          <w:divsChild>
            <w:div w:id="78986068">
              <w:marLeft w:val="0"/>
              <w:marRight w:val="0"/>
              <w:marTop w:val="0"/>
              <w:marBottom w:val="0"/>
              <w:divBdr>
                <w:top w:val="none" w:sz="0" w:space="0" w:color="auto"/>
                <w:left w:val="none" w:sz="0" w:space="0" w:color="auto"/>
                <w:bottom w:val="none" w:sz="0" w:space="0" w:color="auto"/>
                <w:right w:val="none" w:sz="0" w:space="0" w:color="auto"/>
              </w:divBdr>
              <w:divsChild>
                <w:div w:id="1443836701">
                  <w:marLeft w:val="0"/>
                  <w:marRight w:val="0"/>
                  <w:marTop w:val="0"/>
                  <w:marBottom w:val="360"/>
                  <w:divBdr>
                    <w:top w:val="none" w:sz="0" w:space="0" w:color="auto"/>
                    <w:left w:val="none" w:sz="0" w:space="0" w:color="auto"/>
                    <w:bottom w:val="none" w:sz="0" w:space="0" w:color="auto"/>
                    <w:right w:val="none" w:sz="0" w:space="0" w:color="auto"/>
                  </w:divBdr>
                  <w:divsChild>
                    <w:div w:id="1551455333">
                      <w:marLeft w:val="0"/>
                      <w:marRight w:val="0"/>
                      <w:marTop w:val="0"/>
                      <w:marBottom w:val="0"/>
                      <w:divBdr>
                        <w:top w:val="none" w:sz="0" w:space="0" w:color="auto"/>
                        <w:left w:val="none" w:sz="0" w:space="0" w:color="auto"/>
                        <w:bottom w:val="none" w:sz="0" w:space="0" w:color="auto"/>
                        <w:right w:val="none" w:sz="0" w:space="0" w:color="auto"/>
                      </w:divBdr>
                      <w:divsChild>
                        <w:div w:id="2135705958">
                          <w:marLeft w:val="0"/>
                          <w:marRight w:val="0"/>
                          <w:marTop w:val="0"/>
                          <w:marBottom w:val="0"/>
                          <w:divBdr>
                            <w:top w:val="none" w:sz="0" w:space="0" w:color="auto"/>
                            <w:left w:val="none" w:sz="0" w:space="0" w:color="auto"/>
                            <w:bottom w:val="none" w:sz="0" w:space="0" w:color="auto"/>
                            <w:right w:val="none" w:sz="0" w:space="0" w:color="auto"/>
                          </w:divBdr>
                          <w:divsChild>
                            <w:div w:id="184100763">
                              <w:marLeft w:val="0"/>
                              <w:marRight w:val="0"/>
                              <w:marTop w:val="0"/>
                              <w:marBottom w:val="360"/>
                              <w:divBdr>
                                <w:top w:val="none" w:sz="0" w:space="0" w:color="auto"/>
                                <w:left w:val="none" w:sz="0" w:space="0" w:color="auto"/>
                                <w:bottom w:val="none" w:sz="0" w:space="0" w:color="auto"/>
                                <w:right w:val="none" w:sz="0" w:space="0" w:color="auto"/>
                              </w:divBdr>
                              <w:divsChild>
                                <w:div w:id="932781859">
                                  <w:marLeft w:val="0"/>
                                  <w:marRight w:val="0"/>
                                  <w:marTop w:val="0"/>
                                  <w:marBottom w:val="0"/>
                                  <w:divBdr>
                                    <w:top w:val="none" w:sz="0" w:space="0" w:color="auto"/>
                                    <w:left w:val="none" w:sz="0" w:space="0" w:color="auto"/>
                                    <w:bottom w:val="none" w:sz="0" w:space="0" w:color="auto"/>
                                    <w:right w:val="none" w:sz="0" w:space="0" w:color="auto"/>
                                  </w:divBdr>
                                  <w:divsChild>
                                    <w:div w:id="1354723838">
                                      <w:marLeft w:val="0"/>
                                      <w:marRight w:val="0"/>
                                      <w:marTop w:val="0"/>
                                      <w:marBottom w:val="360"/>
                                      <w:divBdr>
                                        <w:top w:val="none" w:sz="0" w:space="0" w:color="auto"/>
                                        <w:left w:val="none" w:sz="0" w:space="0" w:color="auto"/>
                                        <w:bottom w:val="none" w:sz="0" w:space="0" w:color="auto"/>
                                        <w:right w:val="none" w:sz="0" w:space="0" w:color="auto"/>
                                      </w:divBdr>
                                      <w:divsChild>
                                        <w:div w:id="1017080598">
                                          <w:marLeft w:val="0"/>
                                          <w:marRight w:val="0"/>
                                          <w:marTop w:val="0"/>
                                          <w:marBottom w:val="0"/>
                                          <w:divBdr>
                                            <w:top w:val="none" w:sz="0" w:space="0" w:color="auto"/>
                                            <w:left w:val="none" w:sz="0" w:space="0" w:color="auto"/>
                                            <w:bottom w:val="none" w:sz="0" w:space="0" w:color="auto"/>
                                            <w:right w:val="none" w:sz="0" w:space="0" w:color="auto"/>
                                          </w:divBdr>
                                          <w:divsChild>
                                            <w:div w:id="1711416431">
                                              <w:marLeft w:val="150"/>
                                              <w:marRight w:val="150"/>
                                              <w:marTop w:val="0"/>
                                              <w:marBottom w:val="0"/>
                                              <w:divBdr>
                                                <w:top w:val="none" w:sz="0" w:space="0" w:color="auto"/>
                                                <w:left w:val="none" w:sz="0" w:space="0" w:color="auto"/>
                                                <w:bottom w:val="none" w:sz="0" w:space="0" w:color="auto"/>
                                                <w:right w:val="none" w:sz="0" w:space="0" w:color="auto"/>
                                              </w:divBdr>
                                              <w:divsChild>
                                                <w:div w:id="794525481">
                                                  <w:marLeft w:val="0"/>
                                                  <w:marRight w:val="0"/>
                                                  <w:marTop w:val="0"/>
                                                  <w:marBottom w:val="150"/>
                                                  <w:divBdr>
                                                    <w:top w:val="none" w:sz="0" w:space="0" w:color="auto"/>
                                                    <w:left w:val="none" w:sz="0" w:space="0" w:color="auto"/>
                                                    <w:bottom w:val="single" w:sz="24" w:space="15" w:color="ABB52A"/>
                                                    <w:right w:val="none" w:sz="0" w:space="0" w:color="auto"/>
                                                  </w:divBdr>
                                                  <w:divsChild>
                                                    <w:div w:id="1777019936">
                                                      <w:marLeft w:val="0"/>
                                                      <w:marRight w:val="0"/>
                                                      <w:marTop w:val="0"/>
                                                      <w:marBottom w:val="0"/>
                                                      <w:divBdr>
                                                        <w:top w:val="none" w:sz="0" w:space="0" w:color="auto"/>
                                                        <w:left w:val="none" w:sz="0" w:space="0" w:color="auto"/>
                                                        <w:bottom w:val="none" w:sz="0" w:space="0" w:color="auto"/>
                                                        <w:right w:val="none" w:sz="0" w:space="0" w:color="auto"/>
                                                      </w:divBdr>
                                                      <w:divsChild>
                                                        <w:div w:id="874465204">
                                                          <w:marLeft w:val="0"/>
                                                          <w:marRight w:val="0"/>
                                                          <w:marTop w:val="0"/>
                                                          <w:marBottom w:val="0"/>
                                                          <w:divBdr>
                                                            <w:top w:val="none" w:sz="0" w:space="0" w:color="auto"/>
                                                            <w:left w:val="none" w:sz="0" w:space="0" w:color="auto"/>
                                                            <w:bottom w:val="none" w:sz="0" w:space="0" w:color="auto"/>
                                                            <w:right w:val="none" w:sz="0" w:space="0" w:color="auto"/>
                                                          </w:divBdr>
                                                          <w:divsChild>
                                                            <w:div w:id="1085298021">
                                                              <w:marLeft w:val="0"/>
                                                              <w:marRight w:val="0"/>
                                                              <w:marTop w:val="0"/>
                                                              <w:marBottom w:val="0"/>
                                                              <w:divBdr>
                                                                <w:top w:val="none" w:sz="0" w:space="0" w:color="auto"/>
                                                                <w:left w:val="none" w:sz="0" w:space="0" w:color="auto"/>
                                                                <w:bottom w:val="none" w:sz="0" w:space="0" w:color="auto"/>
                                                                <w:right w:val="none" w:sz="0" w:space="0" w:color="auto"/>
                                                              </w:divBdr>
                                                              <w:divsChild>
                                                                <w:div w:id="972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9146">
                                                      <w:marLeft w:val="0"/>
                                                      <w:marRight w:val="0"/>
                                                      <w:marTop w:val="0"/>
                                                      <w:marBottom w:val="0"/>
                                                      <w:divBdr>
                                                        <w:top w:val="none" w:sz="0" w:space="0" w:color="auto"/>
                                                        <w:left w:val="none" w:sz="0" w:space="0" w:color="auto"/>
                                                        <w:bottom w:val="none" w:sz="0" w:space="0" w:color="auto"/>
                                                        <w:right w:val="none" w:sz="0" w:space="0" w:color="auto"/>
                                                      </w:divBdr>
                                                      <w:divsChild>
                                                        <w:div w:id="1947348282">
                                                          <w:marLeft w:val="0"/>
                                                          <w:marRight w:val="0"/>
                                                          <w:marTop w:val="0"/>
                                                          <w:marBottom w:val="0"/>
                                                          <w:divBdr>
                                                            <w:top w:val="none" w:sz="0" w:space="0" w:color="auto"/>
                                                            <w:left w:val="none" w:sz="0" w:space="0" w:color="auto"/>
                                                            <w:bottom w:val="none" w:sz="0" w:space="0" w:color="auto"/>
                                                            <w:right w:val="none" w:sz="0" w:space="0" w:color="auto"/>
                                                          </w:divBdr>
                                                          <w:divsChild>
                                                            <w:div w:id="1507480671">
                                                              <w:marLeft w:val="0"/>
                                                              <w:marRight w:val="0"/>
                                                              <w:marTop w:val="0"/>
                                                              <w:marBottom w:val="0"/>
                                                              <w:divBdr>
                                                                <w:top w:val="none" w:sz="0" w:space="0" w:color="auto"/>
                                                                <w:left w:val="none" w:sz="0" w:space="0" w:color="auto"/>
                                                                <w:bottom w:val="none" w:sz="0" w:space="0" w:color="auto"/>
                                                                <w:right w:val="none" w:sz="0" w:space="0" w:color="auto"/>
                                                              </w:divBdr>
                                                              <w:divsChild>
                                                                <w:div w:id="1331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9540">
                                                      <w:marLeft w:val="0"/>
                                                      <w:marRight w:val="0"/>
                                                      <w:marTop w:val="0"/>
                                                      <w:marBottom w:val="0"/>
                                                      <w:divBdr>
                                                        <w:top w:val="none" w:sz="0" w:space="0" w:color="auto"/>
                                                        <w:left w:val="none" w:sz="0" w:space="0" w:color="auto"/>
                                                        <w:bottom w:val="none" w:sz="0" w:space="0" w:color="auto"/>
                                                        <w:right w:val="none" w:sz="0" w:space="0" w:color="auto"/>
                                                      </w:divBdr>
                                                    </w:div>
                                                    <w:div w:id="1057705302">
                                                      <w:marLeft w:val="0"/>
                                                      <w:marRight w:val="0"/>
                                                      <w:marTop w:val="0"/>
                                                      <w:marBottom w:val="0"/>
                                                      <w:divBdr>
                                                        <w:top w:val="none" w:sz="0" w:space="0" w:color="auto"/>
                                                        <w:left w:val="none" w:sz="0" w:space="0" w:color="auto"/>
                                                        <w:bottom w:val="none" w:sz="0" w:space="0" w:color="auto"/>
                                                        <w:right w:val="none" w:sz="0" w:space="0" w:color="auto"/>
                                                      </w:divBdr>
                                                      <w:divsChild>
                                                        <w:div w:id="2009208375">
                                                          <w:marLeft w:val="0"/>
                                                          <w:marRight w:val="0"/>
                                                          <w:marTop w:val="0"/>
                                                          <w:marBottom w:val="0"/>
                                                          <w:divBdr>
                                                            <w:top w:val="none" w:sz="0" w:space="0" w:color="auto"/>
                                                            <w:left w:val="none" w:sz="0" w:space="0" w:color="auto"/>
                                                            <w:bottom w:val="none" w:sz="0" w:space="0" w:color="auto"/>
                                                            <w:right w:val="none" w:sz="0" w:space="0" w:color="auto"/>
                                                          </w:divBdr>
                                                          <w:divsChild>
                                                            <w:div w:id="2000228840">
                                                              <w:marLeft w:val="0"/>
                                                              <w:marRight w:val="0"/>
                                                              <w:marTop w:val="0"/>
                                                              <w:marBottom w:val="0"/>
                                                              <w:divBdr>
                                                                <w:top w:val="none" w:sz="0" w:space="0" w:color="auto"/>
                                                                <w:left w:val="none" w:sz="0" w:space="0" w:color="auto"/>
                                                                <w:bottom w:val="none" w:sz="0" w:space="0" w:color="auto"/>
                                                                <w:right w:val="none" w:sz="0" w:space="0" w:color="auto"/>
                                                              </w:divBdr>
                                                              <w:divsChild>
                                                                <w:div w:id="15529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0635">
                                                      <w:marLeft w:val="0"/>
                                                      <w:marRight w:val="0"/>
                                                      <w:marTop w:val="0"/>
                                                      <w:marBottom w:val="0"/>
                                                      <w:divBdr>
                                                        <w:top w:val="none" w:sz="0" w:space="0" w:color="auto"/>
                                                        <w:left w:val="none" w:sz="0" w:space="0" w:color="auto"/>
                                                        <w:bottom w:val="none" w:sz="0" w:space="0" w:color="auto"/>
                                                        <w:right w:val="none" w:sz="0" w:space="0" w:color="auto"/>
                                                      </w:divBdr>
                                                      <w:divsChild>
                                                        <w:div w:id="654837270">
                                                          <w:marLeft w:val="0"/>
                                                          <w:marRight w:val="0"/>
                                                          <w:marTop w:val="0"/>
                                                          <w:marBottom w:val="0"/>
                                                          <w:divBdr>
                                                            <w:top w:val="none" w:sz="0" w:space="0" w:color="auto"/>
                                                            <w:left w:val="none" w:sz="0" w:space="0" w:color="auto"/>
                                                            <w:bottom w:val="none" w:sz="0" w:space="0" w:color="auto"/>
                                                            <w:right w:val="none" w:sz="0" w:space="0" w:color="auto"/>
                                                          </w:divBdr>
                                                          <w:divsChild>
                                                            <w:div w:id="27872596">
                                                              <w:marLeft w:val="0"/>
                                                              <w:marRight w:val="0"/>
                                                              <w:marTop w:val="0"/>
                                                              <w:marBottom w:val="0"/>
                                                              <w:divBdr>
                                                                <w:top w:val="none" w:sz="0" w:space="0" w:color="auto"/>
                                                                <w:left w:val="none" w:sz="0" w:space="0" w:color="auto"/>
                                                                <w:bottom w:val="none" w:sz="0" w:space="0" w:color="auto"/>
                                                                <w:right w:val="none" w:sz="0" w:space="0" w:color="auto"/>
                                                              </w:divBdr>
                                                              <w:divsChild>
                                                                <w:div w:id="2351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9541">
                                                      <w:marLeft w:val="0"/>
                                                      <w:marRight w:val="0"/>
                                                      <w:marTop w:val="0"/>
                                                      <w:marBottom w:val="0"/>
                                                      <w:divBdr>
                                                        <w:top w:val="none" w:sz="0" w:space="0" w:color="auto"/>
                                                        <w:left w:val="none" w:sz="0" w:space="0" w:color="auto"/>
                                                        <w:bottom w:val="none" w:sz="0" w:space="0" w:color="auto"/>
                                                        <w:right w:val="none" w:sz="0" w:space="0" w:color="auto"/>
                                                      </w:divBdr>
                                                      <w:divsChild>
                                                        <w:div w:id="523792794">
                                                          <w:marLeft w:val="0"/>
                                                          <w:marRight w:val="0"/>
                                                          <w:marTop w:val="0"/>
                                                          <w:marBottom w:val="0"/>
                                                          <w:divBdr>
                                                            <w:top w:val="none" w:sz="0" w:space="0" w:color="auto"/>
                                                            <w:left w:val="none" w:sz="0" w:space="0" w:color="auto"/>
                                                            <w:bottom w:val="none" w:sz="0" w:space="0" w:color="auto"/>
                                                            <w:right w:val="none" w:sz="0" w:space="0" w:color="auto"/>
                                                          </w:divBdr>
                                                          <w:divsChild>
                                                            <w:div w:id="428623070">
                                                              <w:marLeft w:val="0"/>
                                                              <w:marRight w:val="0"/>
                                                              <w:marTop w:val="0"/>
                                                              <w:marBottom w:val="0"/>
                                                              <w:divBdr>
                                                                <w:top w:val="none" w:sz="0" w:space="0" w:color="auto"/>
                                                                <w:left w:val="none" w:sz="0" w:space="0" w:color="auto"/>
                                                                <w:bottom w:val="none" w:sz="0" w:space="0" w:color="auto"/>
                                                                <w:right w:val="none" w:sz="0" w:space="0" w:color="auto"/>
                                                              </w:divBdr>
                                                              <w:divsChild>
                                                                <w:div w:id="651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Amberg,%20A%20Field%20of%20Cut%20Burley%20Tobacco,%202004_8_12.jpg" TargetMode="External"/><Relationship Id="rId20" Type="http://schemas.openxmlformats.org/officeDocument/2006/relationships/hyperlink" Target="http://www.soc.duke.edu/NC_GlobalEconomy/tobacco/overview.shtml" TargetMode="External"/><Relationship Id="rId21" Type="http://schemas.openxmlformats.org/officeDocument/2006/relationships/hyperlink" Target="http://www.tobaccofreekids.org/facts_issues/toll_us/north_carolina" TargetMode="External"/><Relationship Id="rId22" Type="http://schemas.openxmlformats.org/officeDocument/2006/relationships/hyperlink" Target="http://www.healthwellnc.com/hwtfc/pdffiles/hwOverviewTobaccoSettlement.pdf" TargetMode="External"/><Relationship Id="rId23" Type="http://schemas.openxmlformats.org/officeDocument/2006/relationships/hyperlink" Target="http://www.healthwellnc.com/hwtfc/pdffiles/hwOverviewTobaccoSettlement.pdf"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376" TargetMode="External"/><Relationship Id="rId12" Type="http://schemas.openxmlformats.org/officeDocument/2006/relationships/hyperlink" Target="http://68.169.57.134/sites/default/files/Amberg,%20Jim%20Smyre%20and%20Family%20Planting%20Tobacco,%20Iredell%20Coun.jpg" TargetMode="External"/><Relationship Id="rId13" Type="http://schemas.openxmlformats.org/officeDocument/2006/relationships/image" Target="media/image3.jpeg"/><Relationship Id="rId14" Type="http://schemas.openxmlformats.org/officeDocument/2006/relationships/hyperlink" Target="http://www.artnc.org/node/375" TargetMode="External"/><Relationship Id="rId15" Type="http://schemas.openxmlformats.org/officeDocument/2006/relationships/hyperlink" Target="http://www.soc.duke.edu/NC_GlobalEconomy/tobacco/overview.shtml" TargetMode="External"/><Relationship Id="rId16" Type="http://schemas.openxmlformats.org/officeDocument/2006/relationships/hyperlink" Target="http://www.ncagr.gov/markets/commodit/horticul/tobacco/index.htm" TargetMode="External"/><Relationship Id="rId17" Type="http://schemas.openxmlformats.org/officeDocument/2006/relationships/hyperlink" Target="http://www.superteacherworksheets.com/graphic-organizers/web-easier.pdf" TargetMode="External"/><Relationship Id="rId18" Type="http://schemas.openxmlformats.org/officeDocument/2006/relationships/hyperlink" Target="http://www.superteacherworksheets.com/graphic-organizers/web-easier.pdf" TargetMode="External"/><Relationship Id="rId19" Type="http://schemas.openxmlformats.org/officeDocument/2006/relationships/hyperlink" Target="http://www.ncagr.gov/markets/commodit/horticul/tobacco/index.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7119</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2012-02-12T03:59:00Z</dcterms:created>
  <dcterms:modified xsi:type="dcterms:W3CDTF">2012-02-12T03:59:00Z</dcterms:modified>
</cp:coreProperties>
</file>